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8B695" w14:textId="77777777" w:rsidR="00715A64" w:rsidRPr="00275125" w:rsidRDefault="00715A64" w:rsidP="00715A64">
      <w:pPr>
        <w:pStyle w:val="ae"/>
        <w:autoSpaceDE w:val="0"/>
        <w:spacing w:beforeAutospacing="0" w:afterAutospacing="0" w:line="560" w:lineRule="exact"/>
        <w:jc w:val="center"/>
        <w:rPr>
          <w:rFonts w:ascii="方正小标宋简体" w:eastAsia="方正小标宋简体" w:hAnsi="宋体" w:hint="eastAsia"/>
          <w:kern w:val="2"/>
          <w:sz w:val="32"/>
          <w:szCs w:val="32"/>
        </w:rPr>
      </w:pPr>
      <w:r w:rsidRPr="00275125">
        <w:rPr>
          <w:rFonts w:ascii="方正小标宋简体" w:eastAsia="方正小标宋简体" w:hAnsi="宋体" w:hint="eastAsia"/>
          <w:kern w:val="2"/>
          <w:sz w:val="32"/>
          <w:szCs w:val="32"/>
        </w:rPr>
        <w:t>宣城市国有资本投资运营控股集团有限公司社会招聘岗位需求表</w:t>
      </w:r>
    </w:p>
    <w:p w14:paraId="218142FB" w14:textId="77777777" w:rsidR="00715A64" w:rsidRDefault="00715A64" w:rsidP="00715A64">
      <w:pPr>
        <w:pStyle w:val="ae"/>
        <w:autoSpaceDE w:val="0"/>
        <w:spacing w:beforeAutospacing="0" w:afterAutospacing="0" w:line="560" w:lineRule="exact"/>
        <w:rPr>
          <w:rFonts w:ascii="仿宋_GB2312" w:eastAsia="仿宋_GB2312" w:hAnsi="宋体" w:hint="eastAsia"/>
          <w:kern w:val="2"/>
          <w:sz w:val="32"/>
          <w:szCs w:val="32"/>
        </w:rPr>
      </w:pPr>
    </w:p>
    <w:tbl>
      <w:tblPr>
        <w:tblW w:w="11226" w:type="dxa"/>
        <w:jc w:val="center"/>
        <w:tblLayout w:type="fixed"/>
        <w:tblLook w:val="0000" w:firstRow="0" w:lastRow="0" w:firstColumn="0" w:lastColumn="0" w:noHBand="0" w:noVBand="0"/>
      </w:tblPr>
      <w:tblGrid>
        <w:gridCol w:w="1052"/>
        <w:gridCol w:w="825"/>
        <w:gridCol w:w="988"/>
        <w:gridCol w:w="1443"/>
        <w:gridCol w:w="1069"/>
        <w:gridCol w:w="1138"/>
        <w:gridCol w:w="1811"/>
        <w:gridCol w:w="976"/>
        <w:gridCol w:w="1924"/>
      </w:tblGrid>
      <w:tr w:rsidR="002657D9" w14:paraId="6C982142" w14:textId="77777777" w:rsidTr="002657D9">
        <w:trPr>
          <w:trHeight w:val="1126"/>
          <w:jc w:val="center"/>
        </w:trPr>
        <w:tc>
          <w:tcPr>
            <w:tcW w:w="1052" w:type="dxa"/>
            <w:tcBorders>
              <w:top w:val="single" w:sz="4" w:space="0" w:color="000000"/>
              <w:left w:val="single" w:sz="4" w:space="0" w:color="000000"/>
              <w:bottom w:val="single" w:sz="4" w:space="0" w:color="auto"/>
              <w:right w:val="single" w:sz="4" w:space="0" w:color="000000"/>
            </w:tcBorders>
            <w:vAlign w:val="center"/>
          </w:tcPr>
          <w:p w14:paraId="76F34A48" w14:textId="77777777" w:rsidR="002657D9" w:rsidRDefault="002657D9" w:rsidP="005E19A4">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单位</w:t>
            </w:r>
          </w:p>
        </w:tc>
        <w:tc>
          <w:tcPr>
            <w:tcW w:w="825" w:type="dxa"/>
            <w:tcBorders>
              <w:top w:val="single" w:sz="4" w:space="0" w:color="000000"/>
              <w:left w:val="single" w:sz="4" w:space="0" w:color="000000"/>
              <w:bottom w:val="single" w:sz="4" w:space="0" w:color="auto"/>
              <w:right w:val="single" w:sz="4" w:space="0" w:color="000000"/>
            </w:tcBorders>
            <w:vAlign w:val="center"/>
          </w:tcPr>
          <w:p w14:paraId="201207D6" w14:textId="77777777" w:rsidR="002657D9" w:rsidRDefault="002657D9" w:rsidP="005E19A4">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需求人数</w:t>
            </w:r>
          </w:p>
        </w:tc>
        <w:tc>
          <w:tcPr>
            <w:tcW w:w="988" w:type="dxa"/>
            <w:tcBorders>
              <w:top w:val="single" w:sz="4" w:space="0" w:color="000000"/>
              <w:left w:val="single" w:sz="4" w:space="0" w:color="000000"/>
              <w:bottom w:val="single" w:sz="4" w:space="0" w:color="000000"/>
              <w:right w:val="single" w:sz="4" w:space="0" w:color="000000"/>
            </w:tcBorders>
            <w:vAlign w:val="center"/>
          </w:tcPr>
          <w:p w14:paraId="6EC35696" w14:textId="77777777" w:rsidR="002657D9" w:rsidRDefault="002657D9" w:rsidP="005E19A4">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岗位</w:t>
            </w:r>
          </w:p>
        </w:tc>
        <w:tc>
          <w:tcPr>
            <w:tcW w:w="1443" w:type="dxa"/>
            <w:tcBorders>
              <w:top w:val="single" w:sz="4" w:space="0" w:color="000000"/>
              <w:left w:val="single" w:sz="4" w:space="0" w:color="000000"/>
              <w:bottom w:val="single" w:sz="4" w:space="0" w:color="000000"/>
              <w:right w:val="single" w:sz="4" w:space="0" w:color="000000"/>
            </w:tcBorders>
            <w:vAlign w:val="center"/>
          </w:tcPr>
          <w:p w14:paraId="56DD9B06" w14:textId="77777777" w:rsidR="002657D9" w:rsidRDefault="002657D9" w:rsidP="005E19A4">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专业要求</w:t>
            </w:r>
          </w:p>
        </w:tc>
        <w:tc>
          <w:tcPr>
            <w:tcW w:w="1069" w:type="dxa"/>
            <w:tcBorders>
              <w:top w:val="single" w:sz="4" w:space="0" w:color="000000"/>
              <w:left w:val="single" w:sz="4" w:space="0" w:color="000000"/>
              <w:bottom w:val="single" w:sz="4" w:space="0" w:color="000000"/>
              <w:right w:val="single" w:sz="4" w:space="0" w:color="000000"/>
            </w:tcBorders>
            <w:vAlign w:val="center"/>
          </w:tcPr>
          <w:p w14:paraId="0E9109A1" w14:textId="77777777" w:rsidR="002657D9" w:rsidRDefault="002657D9" w:rsidP="005E19A4">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学历要求</w:t>
            </w:r>
          </w:p>
        </w:tc>
        <w:tc>
          <w:tcPr>
            <w:tcW w:w="1138" w:type="dxa"/>
            <w:tcBorders>
              <w:top w:val="single" w:sz="4" w:space="0" w:color="000000"/>
              <w:left w:val="single" w:sz="4" w:space="0" w:color="000000"/>
              <w:bottom w:val="single" w:sz="4" w:space="0" w:color="000000"/>
              <w:right w:val="single" w:sz="4" w:space="0" w:color="000000"/>
            </w:tcBorders>
            <w:vAlign w:val="center"/>
          </w:tcPr>
          <w:p w14:paraId="6D2B0DCC" w14:textId="77777777" w:rsidR="002657D9" w:rsidRDefault="002657D9" w:rsidP="005E19A4">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年龄要求</w:t>
            </w:r>
          </w:p>
        </w:tc>
        <w:tc>
          <w:tcPr>
            <w:tcW w:w="1811" w:type="dxa"/>
            <w:tcBorders>
              <w:top w:val="single" w:sz="4" w:space="0" w:color="000000"/>
              <w:left w:val="single" w:sz="4" w:space="0" w:color="000000"/>
              <w:bottom w:val="single" w:sz="4" w:space="0" w:color="000000"/>
              <w:right w:val="single" w:sz="4" w:space="0" w:color="000000"/>
            </w:tcBorders>
            <w:vAlign w:val="center"/>
          </w:tcPr>
          <w:p w14:paraId="27BD40AC" w14:textId="77777777" w:rsidR="002657D9" w:rsidRDefault="002657D9" w:rsidP="005E19A4">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其他</w:t>
            </w:r>
          </w:p>
        </w:tc>
        <w:tc>
          <w:tcPr>
            <w:tcW w:w="976" w:type="dxa"/>
            <w:tcBorders>
              <w:top w:val="single" w:sz="4" w:space="0" w:color="000000"/>
              <w:left w:val="single" w:sz="4" w:space="0" w:color="000000"/>
              <w:bottom w:val="single" w:sz="4" w:space="0" w:color="000000"/>
              <w:right w:val="single" w:sz="4" w:space="0" w:color="000000"/>
            </w:tcBorders>
            <w:vAlign w:val="center"/>
          </w:tcPr>
          <w:p w14:paraId="2266E02D" w14:textId="77777777" w:rsidR="002657D9" w:rsidRDefault="002657D9" w:rsidP="005E19A4">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备注</w:t>
            </w:r>
          </w:p>
        </w:tc>
        <w:tc>
          <w:tcPr>
            <w:tcW w:w="1924" w:type="dxa"/>
            <w:tcBorders>
              <w:top w:val="single" w:sz="4" w:space="0" w:color="000000"/>
              <w:left w:val="single" w:sz="4" w:space="0" w:color="000000"/>
              <w:bottom w:val="single" w:sz="4" w:space="0" w:color="000000"/>
              <w:right w:val="single" w:sz="4" w:space="0" w:color="000000"/>
            </w:tcBorders>
            <w:vAlign w:val="center"/>
          </w:tcPr>
          <w:p w14:paraId="5FB2E215" w14:textId="77777777" w:rsidR="002657D9" w:rsidRDefault="002657D9" w:rsidP="005E19A4">
            <w:pPr>
              <w:widowControl/>
              <w:jc w:val="center"/>
              <w:textAlignment w:val="center"/>
              <w:rPr>
                <w:rFonts w:ascii="宋体" w:hAnsi="宋体" w:cs="宋体" w:hint="eastAsia"/>
                <w:b/>
                <w:bCs/>
                <w:color w:val="000000"/>
                <w:kern w:val="0"/>
                <w:szCs w:val="21"/>
                <w:lang w:bidi="ar"/>
              </w:rPr>
            </w:pPr>
            <w:r>
              <w:rPr>
                <w:rFonts w:ascii="宋体" w:hAnsi="宋体" w:cs="宋体" w:hint="eastAsia"/>
                <w:b/>
                <w:bCs/>
                <w:color w:val="000000"/>
                <w:kern w:val="0"/>
                <w:szCs w:val="21"/>
                <w:lang w:bidi="ar"/>
              </w:rPr>
              <w:t>亲属回避范围</w:t>
            </w:r>
          </w:p>
        </w:tc>
      </w:tr>
      <w:tr w:rsidR="002657D9" w14:paraId="7AFB3108" w14:textId="77777777" w:rsidTr="002657D9">
        <w:trPr>
          <w:trHeight w:val="3008"/>
          <w:jc w:val="center"/>
        </w:trPr>
        <w:tc>
          <w:tcPr>
            <w:tcW w:w="1052" w:type="dxa"/>
            <w:vMerge w:val="restart"/>
            <w:tcBorders>
              <w:top w:val="single" w:sz="4" w:space="0" w:color="auto"/>
              <w:left w:val="single" w:sz="4" w:space="0" w:color="auto"/>
              <w:right w:val="single" w:sz="4" w:space="0" w:color="000000"/>
            </w:tcBorders>
            <w:vAlign w:val="center"/>
          </w:tcPr>
          <w:p w14:paraId="2340D4D1" w14:textId="77777777" w:rsidR="002657D9" w:rsidRDefault="002657D9" w:rsidP="005E19A4">
            <w:pPr>
              <w:jc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宣城市国发私募基金管理有限公司</w:t>
            </w:r>
          </w:p>
        </w:tc>
        <w:tc>
          <w:tcPr>
            <w:tcW w:w="825" w:type="dxa"/>
            <w:tcBorders>
              <w:top w:val="single" w:sz="4" w:space="0" w:color="auto"/>
              <w:left w:val="single" w:sz="4" w:space="0" w:color="000000"/>
              <w:bottom w:val="single" w:sz="4" w:space="0" w:color="auto"/>
              <w:right w:val="single" w:sz="4" w:space="0" w:color="auto"/>
            </w:tcBorders>
            <w:vAlign w:val="center"/>
          </w:tcPr>
          <w:p w14:paraId="33A4B3D3" w14:textId="77777777" w:rsidR="002657D9" w:rsidRDefault="002657D9" w:rsidP="005E19A4">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1</w:t>
            </w:r>
          </w:p>
        </w:tc>
        <w:tc>
          <w:tcPr>
            <w:tcW w:w="988" w:type="dxa"/>
            <w:tcBorders>
              <w:top w:val="single" w:sz="4" w:space="0" w:color="000000"/>
              <w:left w:val="single" w:sz="4" w:space="0" w:color="auto"/>
              <w:bottom w:val="single" w:sz="4" w:space="0" w:color="auto"/>
              <w:right w:val="single" w:sz="4" w:space="0" w:color="000000"/>
            </w:tcBorders>
            <w:vAlign w:val="center"/>
          </w:tcPr>
          <w:p w14:paraId="509377C6" w14:textId="77777777" w:rsidR="002657D9" w:rsidRDefault="002657D9" w:rsidP="005E19A4">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财务部</w:t>
            </w:r>
          </w:p>
          <w:p w14:paraId="4466C3C4" w14:textId="77777777" w:rsidR="002657D9" w:rsidRDefault="002657D9" w:rsidP="005E19A4">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员工</w:t>
            </w:r>
          </w:p>
        </w:tc>
        <w:tc>
          <w:tcPr>
            <w:tcW w:w="1443" w:type="dxa"/>
            <w:tcBorders>
              <w:top w:val="single" w:sz="4" w:space="0" w:color="000000"/>
              <w:left w:val="single" w:sz="4" w:space="0" w:color="000000"/>
              <w:bottom w:val="single" w:sz="4" w:space="0" w:color="auto"/>
              <w:right w:val="single" w:sz="4" w:space="0" w:color="000000"/>
            </w:tcBorders>
            <w:vAlign w:val="center"/>
          </w:tcPr>
          <w:p w14:paraId="35711211" w14:textId="77777777" w:rsidR="002657D9" w:rsidRDefault="002657D9" w:rsidP="005E19A4">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工商管理类</w:t>
            </w:r>
          </w:p>
          <w:p w14:paraId="4DCEE42D" w14:textId="77777777" w:rsidR="002657D9" w:rsidRDefault="002657D9" w:rsidP="005E19A4">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专业</w:t>
            </w:r>
          </w:p>
        </w:tc>
        <w:tc>
          <w:tcPr>
            <w:tcW w:w="1069" w:type="dxa"/>
            <w:tcBorders>
              <w:top w:val="single" w:sz="4" w:space="0" w:color="000000"/>
              <w:left w:val="single" w:sz="4" w:space="0" w:color="000000"/>
              <w:bottom w:val="single" w:sz="4" w:space="0" w:color="000000"/>
              <w:right w:val="single" w:sz="4" w:space="0" w:color="000000"/>
            </w:tcBorders>
            <w:vAlign w:val="center"/>
          </w:tcPr>
          <w:p w14:paraId="15146F90" w14:textId="77777777" w:rsidR="002657D9" w:rsidRDefault="002657D9" w:rsidP="005E19A4">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大学本科及以上</w:t>
            </w:r>
          </w:p>
        </w:tc>
        <w:tc>
          <w:tcPr>
            <w:tcW w:w="1138" w:type="dxa"/>
            <w:tcBorders>
              <w:top w:val="single" w:sz="4" w:space="0" w:color="000000"/>
              <w:left w:val="single" w:sz="4" w:space="0" w:color="000000"/>
              <w:bottom w:val="single" w:sz="4" w:space="0" w:color="000000"/>
              <w:right w:val="single" w:sz="4" w:space="0" w:color="000000"/>
            </w:tcBorders>
            <w:vAlign w:val="center"/>
          </w:tcPr>
          <w:p w14:paraId="4C08994A" w14:textId="77777777" w:rsidR="002657D9" w:rsidRDefault="002657D9" w:rsidP="005E19A4">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30周岁及</w:t>
            </w:r>
          </w:p>
          <w:p w14:paraId="00ED8BA5" w14:textId="77777777" w:rsidR="002657D9" w:rsidRDefault="002657D9" w:rsidP="005E19A4">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以下</w:t>
            </w:r>
          </w:p>
        </w:tc>
        <w:tc>
          <w:tcPr>
            <w:tcW w:w="1811" w:type="dxa"/>
            <w:tcBorders>
              <w:top w:val="single" w:sz="4" w:space="0" w:color="000000"/>
              <w:left w:val="single" w:sz="4" w:space="0" w:color="000000"/>
              <w:bottom w:val="single" w:sz="4" w:space="0" w:color="000000"/>
              <w:right w:val="single" w:sz="4" w:space="0" w:color="000000"/>
            </w:tcBorders>
            <w:vAlign w:val="center"/>
          </w:tcPr>
          <w:p w14:paraId="3412F1AA" w14:textId="77777777" w:rsidR="002657D9" w:rsidRDefault="002657D9" w:rsidP="005E19A4">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具有3年以上财会</w:t>
            </w:r>
          </w:p>
          <w:p w14:paraId="55CDCD7E" w14:textId="77777777" w:rsidR="002657D9" w:rsidRDefault="002657D9" w:rsidP="005E19A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从业经验</w:t>
            </w:r>
          </w:p>
        </w:tc>
        <w:tc>
          <w:tcPr>
            <w:tcW w:w="976" w:type="dxa"/>
            <w:tcBorders>
              <w:top w:val="single" w:sz="4" w:space="0" w:color="000000"/>
              <w:left w:val="single" w:sz="4" w:space="0" w:color="000000"/>
              <w:bottom w:val="single" w:sz="4" w:space="0" w:color="000000"/>
              <w:right w:val="single" w:sz="4" w:space="0" w:color="000000"/>
            </w:tcBorders>
            <w:vAlign w:val="center"/>
          </w:tcPr>
          <w:p w14:paraId="53512BBC" w14:textId="77777777" w:rsidR="002657D9" w:rsidRDefault="002657D9" w:rsidP="005E19A4">
            <w:pPr>
              <w:widowControl/>
              <w:jc w:val="center"/>
              <w:textAlignment w:val="center"/>
              <w:rPr>
                <w:rFonts w:ascii="宋体" w:hAnsi="宋体" w:cs="宋体" w:hint="eastAsia"/>
                <w:color w:val="000000"/>
                <w:kern w:val="0"/>
                <w:sz w:val="18"/>
                <w:szCs w:val="18"/>
                <w:lang w:bidi="ar"/>
              </w:rPr>
            </w:pPr>
          </w:p>
        </w:tc>
        <w:tc>
          <w:tcPr>
            <w:tcW w:w="1924" w:type="dxa"/>
            <w:vMerge w:val="restart"/>
            <w:tcBorders>
              <w:top w:val="single" w:sz="4" w:space="0" w:color="000000"/>
              <w:left w:val="single" w:sz="4" w:space="0" w:color="000000"/>
              <w:right w:val="single" w:sz="4" w:space="0" w:color="000000"/>
            </w:tcBorders>
            <w:vAlign w:val="center"/>
          </w:tcPr>
          <w:p w14:paraId="6C079C11" w14:textId="77777777" w:rsidR="002657D9" w:rsidRDefault="002657D9" w:rsidP="005E19A4">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宣城市国控集团本部高管及派往参股企业任职并在参股企业领取薪酬人员、宣城市国控集团本部及国发私募基金公司全体员工、集团国有全资企业中层及以上管理人员、控股公司高管、全资孙(及以下)公司负责人，其配偶、直系血亲、三代以内旁系血亲、近姻亲等亲属予以回避</w:t>
            </w:r>
          </w:p>
        </w:tc>
      </w:tr>
      <w:tr w:rsidR="002657D9" w14:paraId="51CC0AC7" w14:textId="77777777" w:rsidTr="002657D9">
        <w:trPr>
          <w:trHeight w:val="3345"/>
          <w:jc w:val="center"/>
        </w:trPr>
        <w:tc>
          <w:tcPr>
            <w:tcW w:w="1052" w:type="dxa"/>
            <w:vMerge/>
            <w:tcBorders>
              <w:left w:val="single" w:sz="4" w:space="0" w:color="auto"/>
              <w:bottom w:val="single" w:sz="4" w:space="0" w:color="auto"/>
              <w:right w:val="single" w:sz="4" w:space="0" w:color="000000"/>
            </w:tcBorders>
            <w:vAlign w:val="center"/>
          </w:tcPr>
          <w:p w14:paraId="1194FFAA" w14:textId="77777777" w:rsidR="002657D9" w:rsidRDefault="002657D9" w:rsidP="005E19A4">
            <w:pPr>
              <w:jc w:val="center"/>
              <w:rPr>
                <w:rFonts w:ascii="宋体" w:hAnsi="宋体" w:cs="宋体" w:hint="eastAsia"/>
                <w:color w:val="000000"/>
                <w:kern w:val="0"/>
                <w:sz w:val="18"/>
                <w:szCs w:val="18"/>
                <w:lang w:bidi="ar"/>
              </w:rPr>
            </w:pPr>
          </w:p>
        </w:tc>
        <w:tc>
          <w:tcPr>
            <w:tcW w:w="825" w:type="dxa"/>
            <w:tcBorders>
              <w:top w:val="single" w:sz="4" w:space="0" w:color="000000"/>
              <w:left w:val="single" w:sz="4" w:space="0" w:color="000000"/>
              <w:bottom w:val="single" w:sz="4" w:space="0" w:color="auto"/>
              <w:right w:val="single" w:sz="4" w:space="0" w:color="auto"/>
            </w:tcBorders>
            <w:vAlign w:val="center"/>
          </w:tcPr>
          <w:p w14:paraId="57BCA4D2" w14:textId="77777777" w:rsidR="002657D9" w:rsidRDefault="002657D9" w:rsidP="005E19A4">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1</w:t>
            </w:r>
          </w:p>
        </w:tc>
        <w:tc>
          <w:tcPr>
            <w:tcW w:w="988" w:type="dxa"/>
            <w:tcBorders>
              <w:top w:val="single" w:sz="4" w:space="0" w:color="000000"/>
              <w:left w:val="single" w:sz="4" w:space="0" w:color="auto"/>
              <w:bottom w:val="single" w:sz="4" w:space="0" w:color="auto"/>
              <w:right w:val="single" w:sz="4" w:space="0" w:color="000000"/>
            </w:tcBorders>
            <w:vAlign w:val="center"/>
          </w:tcPr>
          <w:p w14:paraId="7B0BED8B" w14:textId="77777777" w:rsidR="002657D9" w:rsidRDefault="002657D9" w:rsidP="005E19A4">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投资部</w:t>
            </w:r>
          </w:p>
          <w:p w14:paraId="13A4E4DC" w14:textId="77777777" w:rsidR="002657D9" w:rsidRDefault="002657D9" w:rsidP="005E19A4">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副经理</w:t>
            </w:r>
          </w:p>
        </w:tc>
        <w:tc>
          <w:tcPr>
            <w:tcW w:w="1443" w:type="dxa"/>
            <w:tcBorders>
              <w:top w:val="single" w:sz="4" w:space="0" w:color="000000"/>
              <w:left w:val="single" w:sz="4" w:space="0" w:color="000000"/>
              <w:bottom w:val="single" w:sz="4" w:space="0" w:color="auto"/>
              <w:right w:val="single" w:sz="4" w:space="0" w:color="000000"/>
            </w:tcBorders>
            <w:vAlign w:val="center"/>
          </w:tcPr>
          <w:p w14:paraId="37EC8D09" w14:textId="77777777" w:rsidR="002657D9" w:rsidRDefault="002657D9" w:rsidP="005E19A4">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金融学类、工商管理类专业</w:t>
            </w:r>
          </w:p>
        </w:tc>
        <w:tc>
          <w:tcPr>
            <w:tcW w:w="1069" w:type="dxa"/>
            <w:tcBorders>
              <w:top w:val="single" w:sz="4" w:space="0" w:color="000000"/>
              <w:left w:val="single" w:sz="4" w:space="0" w:color="000000"/>
              <w:bottom w:val="single" w:sz="4" w:space="0" w:color="000000"/>
              <w:right w:val="single" w:sz="4" w:space="0" w:color="000000"/>
            </w:tcBorders>
            <w:vAlign w:val="center"/>
          </w:tcPr>
          <w:p w14:paraId="08EB6631" w14:textId="77777777" w:rsidR="002657D9" w:rsidRDefault="002657D9" w:rsidP="005E19A4">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大学本科及以上</w:t>
            </w:r>
          </w:p>
        </w:tc>
        <w:tc>
          <w:tcPr>
            <w:tcW w:w="1138" w:type="dxa"/>
            <w:tcBorders>
              <w:top w:val="single" w:sz="4" w:space="0" w:color="000000"/>
              <w:left w:val="single" w:sz="4" w:space="0" w:color="000000"/>
              <w:bottom w:val="single" w:sz="4" w:space="0" w:color="000000"/>
              <w:right w:val="single" w:sz="4" w:space="0" w:color="000000"/>
            </w:tcBorders>
            <w:vAlign w:val="center"/>
          </w:tcPr>
          <w:p w14:paraId="49BC2A0F" w14:textId="77777777" w:rsidR="002657D9" w:rsidRDefault="002657D9" w:rsidP="005E19A4">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35周岁及</w:t>
            </w:r>
          </w:p>
          <w:p w14:paraId="52A66D7F" w14:textId="77777777" w:rsidR="002657D9" w:rsidRDefault="002657D9" w:rsidP="005E19A4">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以下</w:t>
            </w:r>
          </w:p>
        </w:tc>
        <w:tc>
          <w:tcPr>
            <w:tcW w:w="1811" w:type="dxa"/>
            <w:tcBorders>
              <w:top w:val="single" w:sz="4" w:space="0" w:color="000000"/>
              <w:left w:val="single" w:sz="4" w:space="0" w:color="000000"/>
              <w:bottom w:val="single" w:sz="4" w:space="0" w:color="000000"/>
              <w:right w:val="single" w:sz="4" w:space="0" w:color="000000"/>
            </w:tcBorders>
            <w:vAlign w:val="center"/>
          </w:tcPr>
          <w:p w14:paraId="55C37821" w14:textId="77777777" w:rsidR="002657D9" w:rsidRDefault="002657D9" w:rsidP="005E19A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基金从业资格证书、证券从业资格证书，具有5年以上投资、招商等从业经验</w:t>
            </w:r>
          </w:p>
        </w:tc>
        <w:tc>
          <w:tcPr>
            <w:tcW w:w="976" w:type="dxa"/>
            <w:tcBorders>
              <w:top w:val="single" w:sz="4" w:space="0" w:color="000000"/>
              <w:left w:val="single" w:sz="4" w:space="0" w:color="000000"/>
              <w:bottom w:val="single" w:sz="4" w:space="0" w:color="000000"/>
              <w:right w:val="single" w:sz="4" w:space="0" w:color="000000"/>
            </w:tcBorders>
            <w:vAlign w:val="center"/>
          </w:tcPr>
          <w:p w14:paraId="46E45F68" w14:textId="77777777" w:rsidR="002657D9" w:rsidRDefault="002657D9" w:rsidP="005E19A4">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需经常出差</w:t>
            </w:r>
          </w:p>
        </w:tc>
        <w:tc>
          <w:tcPr>
            <w:tcW w:w="1924" w:type="dxa"/>
            <w:vMerge/>
            <w:tcBorders>
              <w:left w:val="single" w:sz="4" w:space="0" w:color="000000"/>
              <w:bottom w:val="single" w:sz="4" w:space="0" w:color="000000"/>
              <w:right w:val="single" w:sz="4" w:space="0" w:color="000000"/>
            </w:tcBorders>
            <w:vAlign w:val="center"/>
          </w:tcPr>
          <w:p w14:paraId="422CF551" w14:textId="77777777" w:rsidR="002657D9" w:rsidRDefault="002657D9" w:rsidP="005E19A4">
            <w:pPr>
              <w:widowControl/>
              <w:jc w:val="center"/>
              <w:textAlignment w:val="center"/>
              <w:rPr>
                <w:rFonts w:ascii="宋体" w:hAnsi="宋体" w:cs="宋体" w:hint="eastAsia"/>
                <w:color w:val="000000"/>
                <w:kern w:val="0"/>
                <w:sz w:val="18"/>
                <w:szCs w:val="18"/>
                <w:lang w:bidi="ar"/>
              </w:rPr>
            </w:pPr>
          </w:p>
        </w:tc>
      </w:tr>
      <w:tr w:rsidR="002657D9" w14:paraId="19A26653" w14:textId="77777777" w:rsidTr="002657D9">
        <w:trPr>
          <w:trHeight w:val="756"/>
          <w:jc w:val="center"/>
        </w:trPr>
        <w:tc>
          <w:tcPr>
            <w:tcW w:w="1052" w:type="dxa"/>
            <w:tcBorders>
              <w:top w:val="single" w:sz="4" w:space="0" w:color="000000"/>
              <w:left w:val="single" w:sz="4" w:space="0" w:color="000000"/>
              <w:bottom w:val="single" w:sz="4" w:space="0" w:color="auto"/>
              <w:right w:val="single" w:sz="4" w:space="0" w:color="000000"/>
            </w:tcBorders>
            <w:vAlign w:val="center"/>
          </w:tcPr>
          <w:p w14:paraId="1BC652C8" w14:textId="77777777" w:rsidR="002657D9" w:rsidRDefault="002657D9" w:rsidP="005E19A4">
            <w:pPr>
              <w:jc w:val="center"/>
              <w:rPr>
                <w:rFonts w:ascii="宋体" w:hAnsi="宋体" w:cs="宋体" w:hint="eastAsia"/>
                <w:color w:val="000000"/>
                <w:sz w:val="18"/>
                <w:szCs w:val="18"/>
              </w:rPr>
            </w:pPr>
            <w:r>
              <w:rPr>
                <w:rFonts w:ascii="宋体" w:hAnsi="宋体" w:cs="宋体" w:hint="eastAsia"/>
                <w:color w:val="000000"/>
                <w:kern w:val="0"/>
                <w:sz w:val="18"/>
                <w:szCs w:val="18"/>
                <w:lang w:bidi="ar"/>
              </w:rPr>
              <w:t>宣城市国发供应链公司</w:t>
            </w:r>
          </w:p>
        </w:tc>
        <w:tc>
          <w:tcPr>
            <w:tcW w:w="825" w:type="dxa"/>
            <w:tcBorders>
              <w:top w:val="single" w:sz="4" w:space="0" w:color="000000"/>
              <w:left w:val="single" w:sz="4" w:space="0" w:color="000000"/>
              <w:bottom w:val="single" w:sz="4" w:space="0" w:color="auto"/>
              <w:right w:val="single" w:sz="4" w:space="0" w:color="000000"/>
            </w:tcBorders>
            <w:vAlign w:val="center"/>
          </w:tcPr>
          <w:p w14:paraId="1898BED7" w14:textId="77777777" w:rsidR="002657D9" w:rsidRDefault="002657D9" w:rsidP="005E19A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w:t>
            </w:r>
          </w:p>
        </w:tc>
        <w:tc>
          <w:tcPr>
            <w:tcW w:w="988" w:type="dxa"/>
            <w:tcBorders>
              <w:top w:val="single" w:sz="4" w:space="0" w:color="000000"/>
              <w:left w:val="single" w:sz="4" w:space="0" w:color="000000"/>
              <w:bottom w:val="single" w:sz="4" w:space="0" w:color="auto"/>
              <w:right w:val="single" w:sz="4" w:space="0" w:color="000000"/>
            </w:tcBorders>
            <w:vAlign w:val="center"/>
          </w:tcPr>
          <w:p w14:paraId="36DDEF56" w14:textId="77777777" w:rsidR="002657D9" w:rsidRDefault="002657D9" w:rsidP="005E19A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采购贸易部员工</w:t>
            </w:r>
          </w:p>
        </w:tc>
        <w:tc>
          <w:tcPr>
            <w:tcW w:w="1443" w:type="dxa"/>
            <w:tcBorders>
              <w:top w:val="single" w:sz="4" w:space="0" w:color="000000"/>
              <w:left w:val="single" w:sz="4" w:space="0" w:color="000000"/>
              <w:bottom w:val="single" w:sz="4" w:space="0" w:color="auto"/>
              <w:right w:val="single" w:sz="4" w:space="0" w:color="000000"/>
            </w:tcBorders>
            <w:vAlign w:val="center"/>
          </w:tcPr>
          <w:p w14:paraId="7B3376AD" w14:textId="77777777" w:rsidR="002657D9" w:rsidRDefault="002657D9" w:rsidP="005E19A4">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工商管理类</w:t>
            </w:r>
          </w:p>
          <w:p w14:paraId="005CD325" w14:textId="77777777" w:rsidR="002657D9" w:rsidRDefault="002657D9" w:rsidP="005E19A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专业</w:t>
            </w:r>
          </w:p>
        </w:tc>
        <w:tc>
          <w:tcPr>
            <w:tcW w:w="1069" w:type="dxa"/>
            <w:tcBorders>
              <w:top w:val="single" w:sz="4" w:space="0" w:color="000000"/>
              <w:left w:val="single" w:sz="4" w:space="0" w:color="000000"/>
              <w:bottom w:val="single" w:sz="4" w:space="0" w:color="000000"/>
              <w:right w:val="single" w:sz="4" w:space="0" w:color="000000"/>
            </w:tcBorders>
            <w:vAlign w:val="center"/>
          </w:tcPr>
          <w:p w14:paraId="041CF582" w14:textId="77777777" w:rsidR="002657D9" w:rsidRDefault="002657D9" w:rsidP="005E19A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大学本科及以上</w:t>
            </w:r>
          </w:p>
        </w:tc>
        <w:tc>
          <w:tcPr>
            <w:tcW w:w="1138" w:type="dxa"/>
            <w:tcBorders>
              <w:top w:val="single" w:sz="4" w:space="0" w:color="000000"/>
              <w:left w:val="single" w:sz="4" w:space="0" w:color="000000"/>
              <w:bottom w:val="single" w:sz="4" w:space="0" w:color="000000"/>
              <w:right w:val="single" w:sz="4" w:space="0" w:color="000000"/>
            </w:tcBorders>
            <w:vAlign w:val="center"/>
          </w:tcPr>
          <w:p w14:paraId="66031F25" w14:textId="77777777" w:rsidR="002657D9" w:rsidRDefault="002657D9" w:rsidP="005E19A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应届毕业生</w:t>
            </w:r>
          </w:p>
        </w:tc>
        <w:tc>
          <w:tcPr>
            <w:tcW w:w="1811" w:type="dxa"/>
            <w:tcBorders>
              <w:top w:val="single" w:sz="4" w:space="0" w:color="000000"/>
              <w:left w:val="single" w:sz="4" w:space="0" w:color="000000"/>
              <w:bottom w:val="single" w:sz="4" w:space="0" w:color="000000"/>
              <w:right w:val="single" w:sz="4" w:space="0" w:color="000000"/>
            </w:tcBorders>
            <w:vAlign w:val="center"/>
          </w:tcPr>
          <w:p w14:paraId="20CEA905" w14:textId="77777777" w:rsidR="002657D9" w:rsidRDefault="002657D9" w:rsidP="005E19A4">
            <w:pPr>
              <w:widowControl/>
              <w:jc w:val="center"/>
              <w:textAlignment w:val="center"/>
              <w:rPr>
                <w:rFonts w:ascii="宋体" w:hAnsi="宋体" w:cs="宋体" w:hint="eastAsia"/>
                <w:color w:val="000000"/>
                <w:sz w:val="18"/>
                <w:szCs w:val="18"/>
              </w:rPr>
            </w:pPr>
          </w:p>
        </w:tc>
        <w:tc>
          <w:tcPr>
            <w:tcW w:w="976" w:type="dxa"/>
            <w:tcBorders>
              <w:top w:val="single" w:sz="4" w:space="0" w:color="000000"/>
              <w:left w:val="single" w:sz="4" w:space="0" w:color="000000"/>
              <w:bottom w:val="single" w:sz="4" w:space="0" w:color="000000"/>
              <w:right w:val="single" w:sz="4" w:space="0" w:color="000000"/>
            </w:tcBorders>
            <w:vAlign w:val="center"/>
          </w:tcPr>
          <w:p w14:paraId="3336D898" w14:textId="77777777" w:rsidR="002657D9" w:rsidRDefault="002657D9" w:rsidP="005E19A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需经常出差</w:t>
            </w:r>
          </w:p>
        </w:tc>
        <w:tc>
          <w:tcPr>
            <w:tcW w:w="1924" w:type="dxa"/>
            <w:tcBorders>
              <w:top w:val="single" w:sz="4" w:space="0" w:color="000000"/>
              <w:left w:val="single" w:sz="4" w:space="0" w:color="000000"/>
              <w:bottom w:val="single" w:sz="4" w:space="0" w:color="000000"/>
              <w:right w:val="single" w:sz="4" w:space="0" w:color="000000"/>
            </w:tcBorders>
            <w:vAlign w:val="center"/>
          </w:tcPr>
          <w:p w14:paraId="5A200666" w14:textId="77777777" w:rsidR="002657D9" w:rsidRDefault="002657D9" w:rsidP="005E19A4">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宣城市国控集团本部高管及派往参股企业任职并在参股企业领取薪酬人员、宣城市</w:t>
            </w:r>
            <w:r>
              <w:rPr>
                <w:rFonts w:ascii="宋体" w:hAnsi="宋体" w:cs="宋体" w:hint="eastAsia"/>
                <w:color w:val="000000"/>
                <w:kern w:val="0"/>
                <w:sz w:val="18"/>
                <w:szCs w:val="18"/>
                <w:lang w:bidi="ar"/>
              </w:rPr>
              <w:lastRenderedPageBreak/>
              <w:t>国控集团本部及国发供应链公司全体员工、集团国有全资企业中层及以上管理人员、控股公司高管、全资孙(及以下)公司负责人，其配偶、直系血亲、三代以内旁系血亲、近姻亲等亲属予以回避</w:t>
            </w:r>
          </w:p>
        </w:tc>
      </w:tr>
      <w:tr w:rsidR="002657D9" w14:paraId="67C2E730" w14:textId="77777777" w:rsidTr="002657D9">
        <w:trPr>
          <w:trHeight w:val="1450"/>
          <w:jc w:val="center"/>
        </w:trPr>
        <w:tc>
          <w:tcPr>
            <w:tcW w:w="1052" w:type="dxa"/>
            <w:vMerge w:val="restart"/>
            <w:tcBorders>
              <w:top w:val="single" w:sz="4" w:space="0" w:color="auto"/>
              <w:left w:val="single" w:sz="4" w:space="0" w:color="auto"/>
              <w:bottom w:val="single" w:sz="4" w:space="0" w:color="auto"/>
              <w:right w:val="single" w:sz="4" w:space="0" w:color="auto"/>
            </w:tcBorders>
            <w:vAlign w:val="center"/>
          </w:tcPr>
          <w:p w14:paraId="063C4DE1" w14:textId="77777777" w:rsidR="002657D9" w:rsidRDefault="002657D9" w:rsidP="005E19A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lastRenderedPageBreak/>
              <w:t>宣城市中小企业融资担保有限公司</w:t>
            </w:r>
          </w:p>
        </w:tc>
        <w:tc>
          <w:tcPr>
            <w:tcW w:w="825" w:type="dxa"/>
            <w:tcBorders>
              <w:top w:val="single" w:sz="4" w:space="0" w:color="auto"/>
              <w:left w:val="single" w:sz="4" w:space="0" w:color="auto"/>
              <w:bottom w:val="single" w:sz="4" w:space="0" w:color="auto"/>
              <w:right w:val="single" w:sz="4" w:space="0" w:color="auto"/>
            </w:tcBorders>
            <w:vAlign w:val="center"/>
          </w:tcPr>
          <w:p w14:paraId="4B351830" w14:textId="77777777" w:rsidR="002657D9" w:rsidRDefault="002657D9" w:rsidP="005E19A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w:t>
            </w:r>
          </w:p>
        </w:tc>
        <w:tc>
          <w:tcPr>
            <w:tcW w:w="988" w:type="dxa"/>
            <w:tcBorders>
              <w:top w:val="single" w:sz="4" w:space="0" w:color="auto"/>
              <w:left w:val="single" w:sz="4" w:space="0" w:color="auto"/>
              <w:bottom w:val="single" w:sz="4" w:space="0" w:color="auto"/>
              <w:right w:val="single" w:sz="4" w:space="0" w:color="auto"/>
            </w:tcBorders>
            <w:vAlign w:val="center"/>
          </w:tcPr>
          <w:p w14:paraId="4EEDC440" w14:textId="77777777" w:rsidR="002657D9" w:rsidRDefault="002657D9" w:rsidP="005E19A4">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业务岗</w:t>
            </w:r>
          </w:p>
          <w:p w14:paraId="128EAAC9" w14:textId="77777777" w:rsidR="002657D9" w:rsidRDefault="002657D9" w:rsidP="005E19A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员工</w:t>
            </w:r>
          </w:p>
        </w:tc>
        <w:tc>
          <w:tcPr>
            <w:tcW w:w="1443" w:type="dxa"/>
            <w:tcBorders>
              <w:top w:val="single" w:sz="4" w:space="0" w:color="auto"/>
              <w:left w:val="single" w:sz="4" w:space="0" w:color="auto"/>
              <w:bottom w:val="single" w:sz="4" w:space="0" w:color="auto"/>
              <w:right w:val="single" w:sz="4" w:space="0" w:color="auto"/>
            </w:tcBorders>
            <w:vAlign w:val="center"/>
          </w:tcPr>
          <w:p w14:paraId="063AAB34" w14:textId="77777777" w:rsidR="002657D9" w:rsidRDefault="002657D9" w:rsidP="005E19A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会计学、财务管理、审计学专业</w:t>
            </w:r>
          </w:p>
        </w:tc>
        <w:tc>
          <w:tcPr>
            <w:tcW w:w="1069" w:type="dxa"/>
            <w:tcBorders>
              <w:top w:val="single" w:sz="4" w:space="0" w:color="000000"/>
              <w:left w:val="single" w:sz="4" w:space="0" w:color="auto"/>
              <w:bottom w:val="single" w:sz="4" w:space="0" w:color="000000"/>
              <w:right w:val="single" w:sz="4" w:space="0" w:color="000000"/>
            </w:tcBorders>
            <w:vAlign w:val="center"/>
          </w:tcPr>
          <w:p w14:paraId="13C696A0" w14:textId="77777777" w:rsidR="002657D9" w:rsidRDefault="002657D9" w:rsidP="005E19A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大学本科及以上</w:t>
            </w:r>
          </w:p>
        </w:tc>
        <w:tc>
          <w:tcPr>
            <w:tcW w:w="1138" w:type="dxa"/>
            <w:tcBorders>
              <w:top w:val="single" w:sz="4" w:space="0" w:color="000000"/>
              <w:left w:val="single" w:sz="4" w:space="0" w:color="000000"/>
              <w:bottom w:val="single" w:sz="4" w:space="0" w:color="000000"/>
              <w:right w:val="single" w:sz="4" w:space="0" w:color="000000"/>
            </w:tcBorders>
            <w:vAlign w:val="center"/>
          </w:tcPr>
          <w:p w14:paraId="448D3C76" w14:textId="77777777" w:rsidR="002657D9" w:rsidRDefault="002657D9" w:rsidP="005E19A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应届毕业生</w:t>
            </w:r>
          </w:p>
        </w:tc>
        <w:tc>
          <w:tcPr>
            <w:tcW w:w="1811" w:type="dxa"/>
            <w:tcBorders>
              <w:top w:val="single" w:sz="4" w:space="0" w:color="000000"/>
              <w:left w:val="single" w:sz="4" w:space="0" w:color="000000"/>
              <w:bottom w:val="single" w:sz="4" w:space="0" w:color="000000"/>
              <w:right w:val="single" w:sz="4" w:space="0" w:color="000000"/>
            </w:tcBorders>
            <w:vAlign w:val="center"/>
          </w:tcPr>
          <w:p w14:paraId="79554784" w14:textId="77777777" w:rsidR="002657D9" w:rsidRDefault="002657D9" w:rsidP="005E19A4">
            <w:pPr>
              <w:widowControl/>
              <w:jc w:val="center"/>
              <w:textAlignment w:val="center"/>
              <w:rPr>
                <w:rFonts w:ascii="宋体" w:hAnsi="宋体" w:cs="宋体" w:hint="eastAsia"/>
                <w:color w:val="000000"/>
                <w:sz w:val="18"/>
                <w:szCs w:val="18"/>
              </w:rPr>
            </w:pPr>
          </w:p>
        </w:tc>
        <w:tc>
          <w:tcPr>
            <w:tcW w:w="976" w:type="dxa"/>
            <w:tcBorders>
              <w:top w:val="single" w:sz="4" w:space="0" w:color="000000"/>
              <w:left w:val="single" w:sz="4" w:space="0" w:color="000000"/>
              <w:bottom w:val="single" w:sz="4" w:space="0" w:color="000000"/>
              <w:right w:val="single" w:sz="4" w:space="0" w:color="000000"/>
            </w:tcBorders>
            <w:vAlign w:val="center"/>
          </w:tcPr>
          <w:p w14:paraId="57A58C30" w14:textId="77777777" w:rsidR="002657D9" w:rsidRDefault="002657D9" w:rsidP="005E19A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需经常出差</w:t>
            </w:r>
          </w:p>
        </w:tc>
        <w:tc>
          <w:tcPr>
            <w:tcW w:w="1924" w:type="dxa"/>
            <w:vMerge w:val="restart"/>
            <w:tcBorders>
              <w:top w:val="single" w:sz="4" w:space="0" w:color="000000"/>
              <w:left w:val="single" w:sz="4" w:space="0" w:color="000000"/>
              <w:right w:val="single" w:sz="4" w:space="0" w:color="000000"/>
            </w:tcBorders>
            <w:vAlign w:val="center"/>
          </w:tcPr>
          <w:p w14:paraId="04FFE362" w14:textId="77777777" w:rsidR="002657D9" w:rsidRDefault="002657D9" w:rsidP="005E19A4">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宣城市国控集团本部高管及派往参股企业任职并在参股企业领取薪酬人员、宣城市国控集团本部及中小企业融资担保公司全体员工、集团国有全资企业中层及以上管理人员、控股公司高管、全资孙(及以下)公司负责人，其配偶、直系血亲、三代以内旁系血亲、近姻亲等亲属予以回避</w:t>
            </w:r>
          </w:p>
        </w:tc>
      </w:tr>
      <w:tr w:rsidR="002657D9" w14:paraId="6EE3D72F" w14:textId="77777777" w:rsidTr="002657D9">
        <w:trPr>
          <w:trHeight w:val="1401"/>
          <w:jc w:val="center"/>
        </w:trPr>
        <w:tc>
          <w:tcPr>
            <w:tcW w:w="1052" w:type="dxa"/>
            <w:vMerge/>
            <w:tcBorders>
              <w:top w:val="single" w:sz="4" w:space="0" w:color="auto"/>
              <w:left w:val="single" w:sz="4" w:space="0" w:color="auto"/>
              <w:bottom w:val="single" w:sz="4" w:space="0" w:color="auto"/>
              <w:right w:val="single" w:sz="4" w:space="0" w:color="auto"/>
            </w:tcBorders>
            <w:vAlign w:val="center"/>
          </w:tcPr>
          <w:p w14:paraId="3B2C0C4E" w14:textId="77777777" w:rsidR="002657D9" w:rsidRDefault="002657D9" w:rsidP="005E19A4">
            <w:pPr>
              <w:jc w:val="center"/>
              <w:rPr>
                <w:rFonts w:ascii="宋体" w:hAnsi="宋体" w:cs="宋体" w:hint="eastAsia"/>
                <w:color w:val="000000"/>
                <w:sz w:val="18"/>
                <w:szCs w:val="18"/>
              </w:rPr>
            </w:pPr>
          </w:p>
        </w:tc>
        <w:tc>
          <w:tcPr>
            <w:tcW w:w="825" w:type="dxa"/>
            <w:tcBorders>
              <w:top w:val="single" w:sz="4" w:space="0" w:color="auto"/>
              <w:left w:val="single" w:sz="4" w:space="0" w:color="auto"/>
              <w:bottom w:val="single" w:sz="4" w:space="0" w:color="auto"/>
              <w:right w:val="single" w:sz="4" w:space="0" w:color="auto"/>
            </w:tcBorders>
            <w:vAlign w:val="center"/>
          </w:tcPr>
          <w:p w14:paraId="70999E99" w14:textId="77777777" w:rsidR="002657D9" w:rsidRDefault="002657D9" w:rsidP="005E19A4">
            <w:pPr>
              <w:jc w:val="center"/>
              <w:rPr>
                <w:rFonts w:ascii="宋体" w:hAnsi="宋体" w:cs="宋体" w:hint="eastAsia"/>
                <w:color w:val="000000"/>
                <w:sz w:val="18"/>
                <w:szCs w:val="18"/>
              </w:rPr>
            </w:pPr>
            <w:r>
              <w:rPr>
                <w:rFonts w:ascii="宋体" w:hAnsi="宋体" w:cs="宋体" w:hint="eastAsia"/>
                <w:color w:val="000000"/>
                <w:sz w:val="18"/>
                <w:szCs w:val="18"/>
              </w:rPr>
              <w:t>1</w:t>
            </w:r>
          </w:p>
        </w:tc>
        <w:tc>
          <w:tcPr>
            <w:tcW w:w="988" w:type="dxa"/>
            <w:tcBorders>
              <w:top w:val="single" w:sz="4" w:space="0" w:color="auto"/>
              <w:left w:val="single" w:sz="4" w:space="0" w:color="auto"/>
              <w:bottom w:val="single" w:sz="4" w:space="0" w:color="auto"/>
              <w:right w:val="single" w:sz="4" w:space="0" w:color="auto"/>
            </w:tcBorders>
            <w:vAlign w:val="center"/>
          </w:tcPr>
          <w:p w14:paraId="50664626" w14:textId="77777777" w:rsidR="002657D9" w:rsidRDefault="002657D9" w:rsidP="005E19A4">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业务岗</w:t>
            </w:r>
          </w:p>
          <w:p w14:paraId="7E9DEF4D" w14:textId="77777777" w:rsidR="002657D9" w:rsidRDefault="002657D9" w:rsidP="005E19A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员工</w:t>
            </w:r>
          </w:p>
        </w:tc>
        <w:tc>
          <w:tcPr>
            <w:tcW w:w="1443" w:type="dxa"/>
            <w:tcBorders>
              <w:top w:val="single" w:sz="4" w:space="0" w:color="auto"/>
              <w:left w:val="single" w:sz="4" w:space="0" w:color="auto"/>
              <w:bottom w:val="single" w:sz="4" w:space="0" w:color="auto"/>
              <w:right w:val="single" w:sz="4" w:space="0" w:color="auto"/>
            </w:tcBorders>
            <w:vAlign w:val="center"/>
          </w:tcPr>
          <w:p w14:paraId="0BF25277" w14:textId="77777777" w:rsidR="002657D9" w:rsidRDefault="002657D9" w:rsidP="005E19A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经济学类、经济与贸易类专业</w:t>
            </w:r>
          </w:p>
        </w:tc>
        <w:tc>
          <w:tcPr>
            <w:tcW w:w="1069" w:type="dxa"/>
            <w:tcBorders>
              <w:top w:val="single" w:sz="4" w:space="0" w:color="000000"/>
              <w:left w:val="single" w:sz="4" w:space="0" w:color="auto"/>
              <w:bottom w:val="single" w:sz="4" w:space="0" w:color="000000"/>
              <w:right w:val="single" w:sz="4" w:space="0" w:color="000000"/>
            </w:tcBorders>
            <w:vAlign w:val="center"/>
          </w:tcPr>
          <w:p w14:paraId="6A524B83" w14:textId="77777777" w:rsidR="002657D9" w:rsidRDefault="002657D9" w:rsidP="005E19A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大学本科及以上</w:t>
            </w:r>
          </w:p>
        </w:tc>
        <w:tc>
          <w:tcPr>
            <w:tcW w:w="1138" w:type="dxa"/>
            <w:tcBorders>
              <w:top w:val="single" w:sz="4" w:space="0" w:color="000000"/>
              <w:left w:val="single" w:sz="4" w:space="0" w:color="000000"/>
              <w:bottom w:val="single" w:sz="4" w:space="0" w:color="000000"/>
              <w:right w:val="single" w:sz="4" w:space="0" w:color="000000"/>
            </w:tcBorders>
            <w:vAlign w:val="center"/>
          </w:tcPr>
          <w:p w14:paraId="7227C7D7" w14:textId="77777777" w:rsidR="002657D9" w:rsidRDefault="002657D9" w:rsidP="005E19A4">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30周岁及</w:t>
            </w:r>
          </w:p>
          <w:p w14:paraId="7B2A687B" w14:textId="77777777" w:rsidR="002657D9" w:rsidRDefault="002657D9" w:rsidP="005E19A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以下</w:t>
            </w:r>
          </w:p>
        </w:tc>
        <w:tc>
          <w:tcPr>
            <w:tcW w:w="1811" w:type="dxa"/>
            <w:tcBorders>
              <w:top w:val="single" w:sz="4" w:space="0" w:color="000000"/>
              <w:left w:val="single" w:sz="4" w:space="0" w:color="000000"/>
              <w:bottom w:val="single" w:sz="4" w:space="0" w:color="000000"/>
              <w:right w:val="single" w:sz="4" w:space="0" w:color="000000"/>
            </w:tcBorders>
            <w:vAlign w:val="center"/>
          </w:tcPr>
          <w:p w14:paraId="24F72DBF" w14:textId="77777777" w:rsidR="002657D9" w:rsidRDefault="002657D9" w:rsidP="005E19A4">
            <w:pPr>
              <w:widowControl/>
              <w:jc w:val="center"/>
              <w:textAlignment w:val="center"/>
              <w:rPr>
                <w:rFonts w:ascii="宋体" w:hAnsi="宋体" w:cs="宋体" w:hint="eastAsia"/>
                <w:color w:val="000000"/>
                <w:sz w:val="18"/>
                <w:szCs w:val="18"/>
              </w:rPr>
            </w:pPr>
          </w:p>
        </w:tc>
        <w:tc>
          <w:tcPr>
            <w:tcW w:w="976" w:type="dxa"/>
            <w:tcBorders>
              <w:top w:val="single" w:sz="4" w:space="0" w:color="000000"/>
              <w:left w:val="single" w:sz="4" w:space="0" w:color="000000"/>
              <w:bottom w:val="single" w:sz="4" w:space="0" w:color="000000"/>
              <w:right w:val="single" w:sz="4" w:space="0" w:color="000000"/>
            </w:tcBorders>
            <w:vAlign w:val="center"/>
          </w:tcPr>
          <w:p w14:paraId="39A2C3FD" w14:textId="77777777" w:rsidR="002657D9" w:rsidRDefault="002657D9" w:rsidP="005E19A4">
            <w:pPr>
              <w:jc w:val="center"/>
              <w:rPr>
                <w:rFonts w:ascii="宋体" w:hAnsi="宋体" w:cs="宋体" w:hint="eastAsia"/>
                <w:color w:val="000000"/>
                <w:sz w:val="18"/>
                <w:szCs w:val="18"/>
              </w:rPr>
            </w:pPr>
          </w:p>
        </w:tc>
        <w:tc>
          <w:tcPr>
            <w:tcW w:w="1924" w:type="dxa"/>
            <w:vMerge/>
            <w:tcBorders>
              <w:left w:val="single" w:sz="4" w:space="0" w:color="000000"/>
              <w:right w:val="single" w:sz="4" w:space="0" w:color="000000"/>
            </w:tcBorders>
            <w:vAlign w:val="center"/>
          </w:tcPr>
          <w:p w14:paraId="3445A551" w14:textId="77777777" w:rsidR="002657D9" w:rsidRDefault="002657D9" w:rsidP="005E19A4">
            <w:pPr>
              <w:jc w:val="center"/>
              <w:rPr>
                <w:rFonts w:ascii="宋体" w:hAnsi="宋体" w:cs="宋体" w:hint="eastAsia"/>
                <w:color w:val="000000"/>
                <w:sz w:val="18"/>
                <w:szCs w:val="18"/>
              </w:rPr>
            </w:pPr>
          </w:p>
        </w:tc>
      </w:tr>
      <w:tr w:rsidR="002657D9" w14:paraId="668D4A83" w14:textId="77777777" w:rsidTr="002657D9">
        <w:trPr>
          <w:trHeight w:val="751"/>
          <w:jc w:val="center"/>
        </w:trPr>
        <w:tc>
          <w:tcPr>
            <w:tcW w:w="1052" w:type="dxa"/>
            <w:vMerge/>
            <w:tcBorders>
              <w:top w:val="single" w:sz="4" w:space="0" w:color="auto"/>
              <w:left w:val="single" w:sz="4" w:space="0" w:color="auto"/>
              <w:bottom w:val="nil"/>
              <w:right w:val="single" w:sz="4" w:space="0" w:color="000000"/>
            </w:tcBorders>
            <w:vAlign w:val="center"/>
          </w:tcPr>
          <w:p w14:paraId="35C32035" w14:textId="77777777" w:rsidR="002657D9" w:rsidRDefault="002657D9" w:rsidP="005E19A4">
            <w:pPr>
              <w:jc w:val="center"/>
              <w:rPr>
                <w:rFonts w:ascii="宋体" w:hAnsi="宋体" w:cs="宋体" w:hint="eastAsia"/>
                <w:color w:val="000000"/>
                <w:sz w:val="18"/>
                <w:szCs w:val="18"/>
              </w:rPr>
            </w:pPr>
          </w:p>
        </w:tc>
        <w:tc>
          <w:tcPr>
            <w:tcW w:w="825" w:type="dxa"/>
            <w:tcBorders>
              <w:top w:val="single" w:sz="4" w:space="0" w:color="auto"/>
              <w:left w:val="single" w:sz="4" w:space="0" w:color="000000"/>
              <w:bottom w:val="single" w:sz="4" w:space="0" w:color="000000"/>
              <w:right w:val="single" w:sz="4" w:space="0" w:color="000000"/>
            </w:tcBorders>
            <w:vAlign w:val="center"/>
          </w:tcPr>
          <w:p w14:paraId="0AD0E659" w14:textId="77777777" w:rsidR="002657D9" w:rsidRDefault="002657D9" w:rsidP="005E19A4">
            <w:pPr>
              <w:jc w:val="center"/>
              <w:rPr>
                <w:rFonts w:ascii="宋体" w:hAnsi="宋体" w:cs="宋体" w:hint="eastAsia"/>
                <w:color w:val="000000"/>
                <w:sz w:val="18"/>
                <w:szCs w:val="18"/>
              </w:rPr>
            </w:pPr>
            <w:r>
              <w:rPr>
                <w:rFonts w:ascii="宋体" w:hAnsi="宋体" w:cs="宋体" w:hint="eastAsia"/>
                <w:color w:val="000000"/>
                <w:sz w:val="18"/>
                <w:szCs w:val="18"/>
              </w:rPr>
              <w:t>1</w:t>
            </w:r>
          </w:p>
        </w:tc>
        <w:tc>
          <w:tcPr>
            <w:tcW w:w="988" w:type="dxa"/>
            <w:tcBorders>
              <w:top w:val="single" w:sz="4" w:space="0" w:color="auto"/>
              <w:left w:val="single" w:sz="4" w:space="0" w:color="000000"/>
              <w:bottom w:val="single" w:sz="4" w:space="0" w:color="000000"/>
              <w:right w:val="single" w:sz="4" w:space="0" w:color="000000"/>
            </w:tcBorders>
            <w:vAlign w:val="center"/>
          </w:tcPr>
          <w:p w14:paraId="0B219B2F" w14:textId="77777777" w:rsidR="002657D9" w:rsidRDefault="002657D9" w:rsidP="005E19A4">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综合岗</w:t>
            </w:r>
          </w:p>
          <w:p w14:paraId="234B0C0E" w14:textId="77777777" w:rsidR="002657D9" w:rsidRDefault="002657D9" w:rsidP="005E19A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员工</w:t>
            </w:r>
          </w:p>
        </w:tc>
        <w:tc>
          <w:tcPr>
            <w:tcW w:w="1443" w:type="dxa"/>
            <w:tcBorders>
              <w:top w:val="single" w:sz="4" w:space="0" w:color="auto"/>
              <w:left w:val="single" w:sz="4" w:space="0" w:color="000000"/>
              <w:bottom w:val="single" w:sz="4" w:space="0" w:color="000000"/>
              <w:right w:val="single" w:sz="4" w:space="0" w:color="000000"/>
            </w:tcBorders>
            <w:vAlign w:val="center"/>
          </w:tcPr>
          <w:p w14:paraId="111A2E7C" w14:textId="77777777" w:rsidR="002657D9" w:rsidRDefault="002657D9" w:rsidP="005E19A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专业不限</w:t>
            </w:r>
          </w:p>
        </w:tc>
        <w:tc>
          <w:tcPr>
            <w:tcW w:w="1069" w:type="dxa"/>
            <w:tcBorders>
              <w:top w:val="single" w:sz="4" w:space="0" w:color="000000"/>
              <w:left w:val="single" w:sz="4" w:space="0" w:color="000000"/>
              <w:bottom w:val="single" w:sz="4" w:space="0" w:color="000000"/>
              <w:right w:val="single" w:sz="4" w:space="0" w:color="000000"/>
            </w:tcBorders>
            <w:vAlign w:val="center"/>
          </w:tcPr>
          <w:p w14:paraId="347603C5" w14:textId="77777777" w:rsidR="002657D9" w:rsidRDefault="002657D9" w:rsidP="005E19A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大学本科及以上</w:t>
            </w:r>
          </w:p>
        </w:tc>
        <w:tc>
          <w:tcPr>
            <w:tcW w:w="1138" w:type="dxa"/>
            <w:tcBorders>
              <w:top w:val="single" w:sz="4" w:space="0" w:color="000000"/>
              <w:left w:val="single" w:sz="4" w:space="0" w:color="000000"/>
              <w:bottom w:val="single" w:sz="4" w:space="0" w:color="000000"/>
              <w:right w:val="single" w:sz="4" w:space="0" w:color="000000"/>
            </w:tcBorders>
            <w:vAlign w:val="center"/>
          </w:tcPr>
          <w:p w14:paraId="2E7B634D" w14:textId="77777777" w:rsidR="002657D9" w:rsidRDefault="002657D9" w:rsidP="005E19A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30周岁及以下</w:t>
            </w:r>
          </w:p>
        </w:tc>
        <w:tc>
          <w:tcPr>
            <w:tcW w:w="1811" w:type="dxa"/>
            <w:tcBorders>
              <w:top w:val="single" w:sz="4" w:space="0" w:color="000000"/>
              <w:left w:val="single" w:sz="4" w:space="0" w:color="000000"/>
              <w:bottom w:val="single" w:sz="4" w:space="0" w:color="000000"/>
              <w:right w:val="single" w:sz="4" w:space="0" w:color="000000"/>
            </w:tcBorders>
            <w:vAlign w:val="center"/>
          </w:tcPr>
          <w:p w14:paraId="4E9D466E" w14:textId="77777777" w:rsidR="002657D9" w:rsidRDefault="002657D9" w:rsidP="005E19A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中共党员</w:t>
            </w:r>
          </w:p>
        </w:tc>
        <w:tc>
          <w:tcPr>
            <w:tcW w:w="976" w:type="dxa"/>
            <w:tcBorders>
              <w:top w:val="single" w:sz="4" w:space="0" w:color="000000"/>
              <w:left w:val="single" w:sz="4" w:space="0" w:color="000000"/>
              <w:bottom w:val="single" w:sz="4" w:space="0" w:color="000000"/>
              <w:right w:val="single" w:sz="4" w:space="0" w:color="000000"/>
            </w:tcBorders>
            <w:vAlign w:val="center"/>
          </w:tcPr>
          <w:p w14:paraId="02A3D26A" w14:textId="77777777" w:rsidR="002657D9" w:rsidRDefault="002657D9" w:rsidP="005E19A4">
            <w:pPr>
              <w:jc w:val="center"/>
              <w:rPr>
                <w:rFonts w:ascii="宋体" w:hAnsi="宋体" w:cs="宋体" w:hint="eastAsia"/>
                <w:color w:val="000000"/>
                <w:sz w:val="18"/>
                <w:szCs w:val="18"/>
              </w:rPr>
            </w:pPr>
          </w:p>
        </w:tc>
        <w:tc>
          <w:tcPr>
            <w:tcW w:w="1924" w:type="dxa"/>
            <w:vMerge/>
            <w:tcBorders>
              <w:left w:val="single" w:sz="4" w:space="0" w:color="000000"/>
              <w:bottom w:val="single" w:sz="4" w:space="0" w:color="000000"/>
              <w:right w:val="single" w:sz="4" w:space="0" w:color="000000"/>
            </w:tcBorders>
            <w:vAlign w:val="center"/>
          </w:tcPr>
          <w:p w14:paraId="61CBE7ED" w14:textId="77777777" w:rsidR="002657D9" w:rsidRDefault="002657D9" w:rsidP="005E19A4">
            <w:pPr>
              <w:jc w:val="center"/>
              <w:rPr>
                <w:rFonts w:ascii="宋体" w:hAnsi="宋体" w:cs="宋体" w:hint="eastAsia"/>
                <w:color w:val="000000"/>
                <w:sz w:val="18"/>
                <w:szCs w:val="18"/>
              </w:rPr>
            </w:pPr>
          </w:p>
        </w:tc>
      </w:tr>
      <w:tr w:rsidR="002657D9" w14:paraId="6DD62870" w14:textId="77777777" w:rsidTr="002657D9">
        <w:trPr>
          <w:trHeight w:val="2166"/>
          <w:jc w:val="center"/>
        </w:trPr>
        <w:tc>
          <w:tcPr>
            <w:tcW w:w="1052" w:type="dxa"/>
            <w:vMerge w:val="restart"/>
            <w:tcBorders>
              <w:top w:val="single" w:sz="4" w:space="0" w:color="000000"/>
              <w:left w:val="single" w:sz="4" w:space="0" w:color="000000"/>
              <w:bottom w:val="single" w:sz="4" w:space="0" w:color="000000"/>
              <w:right w:val="single" w:sz="4" w:space="0" w:color="000000"/>
            </w:tcBorders>
            <w:vAlign w:val="center"/>
          </w:tcPr>
          <w:p w14:paraId="55706525" w14:textId="77777777" w:rsidR="002657D9" w:rsidRDefault="002657D9" w:rsidP="005E19A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宣城国控商业保理有限公司</w:t>
            </w:r>
          </w:p>
        </w:tc>
        <w:tc>
          <w:tcPr>
            <w:tcW w:w="825" w:type="dxa"/>
            <w:tcBorders>
              <w:top w:val="single" w:sz="4" w:space="0" w:color="000000"/>
              <w:left w:val="single" w:sz="4" w:space="0" w:color="000000"/>
              <w:bottom w:val="single" w:sz="4" w:space="0" w:color="000000"/>
              <w:right w:val="single" w:sz="4" w:space="0" w:color="000000"/>
            </w:tcBorders>
            <w:vAlign w:val="center"/>
          </w:tcPr>
          <w:p w14:paraId="47BB43A2" w14:textId="77777777" w:rsidR="002657D9" w:rsidRDefault="002657D9" w:rsidP="005E19A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w:t>
            </w:r>
          </w:p>
        </w:tc>
        <w:tc>
          <w:tcPr>
            <w:tcW w:w="988" w:type="dxa"/>
            <w:tcBorders>
              <w:top w:val="single" w:sz="4" w:space="0" w:color="000000"/>
              <w:left w:val="single" w:sz="4" w:space="0" w:color="000000"/>
              <w:bottom w:val="single" w:sz="4" w:space="0" w:color="000000"/>
              <w:right w:val="single" w:sz="4" w:space="0" w:color="000000"/>
            </w:tcBorders>
            <w:vAlign w:val="center"/>
          </w:tcPr>
          <w:p w14:paraId="761E7E82" w14:textId="77777777" w:rsidR="002657D9" w:rsidRDefault="002657D9" w:rsidP="005E19A4">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业务岗</w:t>
            </w:r>
          </w:p>
          <w:p w14:paraId="0AE82735" w14:textId="77777777" w:rsidR="002657D9" w:rsidRDefault="002657D9" w:rsidP="005E19A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员工</w:t>
            </w:r>
          </w:p>
        </w:tc>
        <w:tc>
          <w:tcPr>
            <w:tcW w:w="1443" w:type="dxa"/>
            <w:tcBorders>
              <w:top w:val="single" w:sz="4" w:space="0" w:color="000000"/>
              <w:left w:val="single" w:sz="4" w:space="0" w:color="000000"/>
              <w:bottom w:val="single" w:sz="4" w:space="0" w:color="000000"/>
              <w:right w:val="single" w:sz="4" w:space="0" w:color="000000"/>
            </w:tcBorders>
            <w:vAlign w:val="center"/>
          </w:tcPr>
          <w:p w14:paraId="0734D7FA" w14:textId="77777777" w:rsidR="002657D9" w:rsidRDefault="002657D9" w:rsidP="005E19A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金融学类、工商管理类专业</w:t>
            </w:r>
          </w:p>
        </w:tc>
        <w:tc>
          <w:tcPr>
            <w:tcW w:w="1069" w:type="dxa"/>
            <w:tcBorders>
              <w:top w:val="single" w:sz="4" w:space="0" w:color="000000"/>
              <w:left w:val="single" w:sz="4" w:space="0" w:color="000000"/>
              <w:bottom w:val="single" w:sz="4" w:space="0" w:color="000000"/>
              <w:right w:val="single" w:sz="4" w:space="0" w:color="000000"/>
            </w:tcBorders>
            <w:vAlign w:val="center"/>
          </w:tcPr>
          <w:p w14:paraId="114E3C62" w14:textId="77777777" w:rsidR="002657D9" w:rsidRDefault="002657D9" w:rsidP="005E19A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大学本科及以上</w:t>
            </w:r>
          </w:p>
        </w:tc>
        <w:tc>
          <w:tcPr>
            <w:tcW w:w="1138" w:type="dxa"/>
            <w:tcBorders>
              <w:top w:val="single" w:sz="4" w:space="0" w:color="000000"/>
              <w:left w:val="single" w:sz="4" w:space="0" w:color="000000"/>
              <w:bottom w:val="single" w:sz="4" w:space="0" w:color="000000"/>
              <w:right w:val="single" w:sz="4" w:space="0" w:color="000000"/>
            </w:tcBorders>
            <w:vAlign w:val="center"/>
          </w:tcPr>
          <w:p w14:paraId="016F35AD" w14:textId="77777777" w:rsidR="002657D9" w:rsidRDefault="002657D9" w:rsidP="005E19A4">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30周岁及</w:t>
            </w:r>
          </w:p>
          <w:p w14:paraId="226AD88F" w14:textId="77777777" w:rsidR="002657D9" w:rsidRDefault="002657D9" w:rsidP="005E19A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以下</w:t>
            </w:r>
          </w:p>
        </w:tc>
        <w:tc>
          <w:tcPr>
            <w:tcW w:w="1811" w:type="dxa"/>
            <w:tcBorders>
              <w:top w:val="single" w:sz="4" w:space="0" w:color="000000"/>
              <w:left w:val="single" w:sz="4" w:space="0" w:color="000000"/>
              <w:bottom w:val="single" w:sz="4" w:space="0" w:color="000000"/>
              <w:right w:val="single" w:sz="4" w:space="0" w:color="000000"/>
            </w:tcBorders>
            <w:vAlign w:val="center"/>
          </w:tcPr>
          <w:p w14:paraId="7802ADF4" w14:textId="77777777" w:rsidR="002657D9" w:rsidRDefault="002657D9" w:rsidP="005E19A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具有3年以上金融从业经验</w:t>
            </w:r>
          </w:p>
        </w:tc>
        <w:tc>
          <w:tcPr>
            <w:tcW w:w="976" w:type="dxa"/>
            <w:tcBorders>
              <w:top w:val="single" w:sz="4" w:space="0" w:color="000000"/>
              <w:left w:val="single" w:sz="4" w:space="0" w:color="000000"/>
              <w:bottom w:val="single" w:sz="4" w:space="0" w:color="000000"/>
              <w:right w:val="single" w:sz="4" w:space="0" w:color="000000"/>
            </w:tcBorders>
            <w:vAlign w:val="center"/>
          </w:tcPr>
          <w:p w14:paraId="19D86457" w14:textId="77777777" w:rsidR="002657D9" w:rsidRDefault="002657D9" w:rsidP="005E19A4">
            <w:pPr>
              <w:jc w:val="center"/>
              <w:rPr>
                <w:rFonts w:ascii="宋体" w:hAnsi="宋体" w:cs="宋体" w:hint="eastAsia"/>
                <w:color w:val="000000"/>
                <w:sz w:val="18"/>
                <w:szCs w:val="18"/>
              </w:rPr>
            </w:pPr>
          </w:p>
        </w:tc>
        <w:tc>
          <w:tcPr>
            <w:tcW w:w="1924" w:type="dxa"/>
            <w:vMerge w:val="restart"/>
            <w:tcBorders>
              <w:top w:val="single" w:sz="4" w:space="0" w:color="000000"/>
              <w:left w:val="single" w:sz="4" w:space="0" w:color="000000"/>
              <w:right w:val="single" w:sz="4" w:space="0" w:color="000000"/>
            </w:tcBorders>
            <w:vAlign w:val="center"/>
          </w:tcPr>
          <w:p w14:paraId="1D8E0EB0" w14:textId="77777777" w:rsidR="002657D9" w:rsidRDefault="002657D9" w:rsidP="005E19A4">
            <w:pPr>
              <w:jc w:val="center"/>
              <w:rPr>
                <w:rFonts w:ascii="宋体" w:hAnsi="宋体" w:cs="宋体" w:hint="eastAsia"/>
                <w:color w:val="000000"/>
                <w:sz w:val="18"/>
                <w:szCs w:val="18"/>
              </w:rPr>
            </w:pPr>
            <w:r>
              <w:rPr>
                <w:rFonts w:ascii="宋体" w:hAnsi="宋体" w:cs="宋体" w:hint="eastAsia"/>
                <w:color w:val="000000"/>
                <w:kern w:val="0"/>
                <w:sz w:val="18"/>
                <w:szCs w:val="18"/>
                <w:lang w:bidi="ar"/>
              </w:rPr>
              <w:t>宣城市国控集团本部高管及派往参股企业任职并在参股企业领取薪酬人员、宣城市国控集团本部及国控商业保理公司全体员</w:t>
            </w:r>
            <w:r>
              <w:rPr>
                <w:rFonts w:ascii="宋体" w:hAnsi="宋体" w:cs="宋体" w:hint="eastAsia"/>
                <w:color w:val="000000"/>
                <w:kern w:val="0"/>
                <w:sz w:val="18"/>
                <w:szCs w:val="18"/>
                <w:lang w:bidi="ar"/>
              </w:rPr>
              <w:lastRenderedPageBreak/>
              <w:t>工、集团国有全资企业中层及以上管理人员、控股公司高管、全资孙(及以下)公司负责人，其配偶、直系血亲、三代以内旁系血亲、近姻亲等亲属予以回避</w:t>
            </w:r>
          </w:p>
        </w:tc>
      </w:tr>
      <w:tr w:rsidR="002657D9" w14:paraId="08C8A4AC" w14:textId="77777777" w:rsidTr="002657D9">
        <w:trPr>
          <w:trHeight w:val="1127"/>
          <w:jc w:val="center"/>
        </w:trPr>
        <w:tc>
          <w:tcPr>
            <w:tcW w:w="1052" w:type="dxa"/>
            <w:vMerge/>
            <w:tcBorders>
              <w:top w:val="single" w:sz="4" w:space="0" w:color="000000"/>
              <w:left w:val="single" w:sz="4" w:space="0" w:color="000000"/>
              <w:bottom w:val="single" w:sz="4" w:space="0" w:color="000000"/>
              <w:right w:val="single" w:sz="4" w:space="0" w:color="000000"/>
            </w:tcBorders>
            <w:vAlign w:val="center"/>
          </w:tcPr>
          <w:p w14:paraId="4BDA3ADC" w14:textId="77777777" w:rsidR="002657D9" w:rsidRDefault="002657D9" w:rsidP="005E19A4">
            <w:pPr>
              <w:jc w:val="center"/>
              <w:rPr>
                <w:rFonts w:ascii="宋体" w:hAnsi="宋体" w:cs="宋体" w:hint="eastAsia"/>
                <w:color w:val="000000"/>
                <w:sz w:val="18"/>
                <w:szCs w:val="18"/>
              </w:rPr>
            </w:pPr>
          </w:p>
        </w:tc>
        <w:tc>
          <w:tcPr>
            <w:tcW w:w="825" w:type="dxa"/>
            <w:tcBorders>
              <w:top w:val="single" w:sz="4" w:space="0" w:color="000000"/>
              <w:left w:val="single" w:sz="4" w:space="0" w:color="000000"/>
              <w:bottom w:val="single" w:sz="4" w:space="0" w:color="000000"/>
              <w:right w:val="single" w:sz="4" w:space="0" w:color="000000"/>
            </w:tcBorders>
            <w:vAlign w:val="center"/>
          </w:tcPr>
          <w:p w14:paraId="61313E54" w14:textId="77777777" w:rsidR="002657D9" w:rsidRDefault="002657D9" w:rsidP="005E19A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w:t>
            </w:r>
          </w:p>
        </w:tc>
        <w:tc>
          <w:tcPr>
            <w:tcW w:w="988" w:type="dxa"/>
            <w:tcBorders>
              <w:top w:val="single" w:sz="4" w:space="0" w:color="000000"/>
              <w:left w:val="single" w:sz="4" w:space="0" w:color="000000"/>
              <w:bottom w:val="single" w:sz="4" w:space="0" w:color="000000"/>
              <w:right w:val="single" w:sz="4" w:space="0" w:color="000000"/>
            </w:tcBorders>
            <w:vAlign w:val="center"/>
          </w:tcPr>
          <w:p w14:paraId="39310E8F" w14:textId="77777777" w:rsidR="002657D9" w:rsidRDefault="002657D9" w:rsidP="005E19A4">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综合岗</w:t>
            </w:r>
          </w:p>
          <w:p w14:paraId="2A0848F6" w14:textId="77777777" w:rsidR="002657D9" w:rsidRDefault="002657D9" w:rsidP="005E19A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员工</w:t>
            </w:r>
          </w:p>
        </w:tc>
        <w:tc>
          <w:tcPr>
            <w:tcW w:w="1443" w:type="dxa"/>
            <w:tcBorders>
              <w:top w:val="single" w:sz="4" w:space="0" w:color="000000"/>
              <w:left w:val="single" w:sz="4" w:space="0" w:color="000000"/>
              <w:bottom w:val="single" w:sz="4" w:space="0" w:color="000000"/>
              <w:right w:val="single" w:sz="4" w:space="0" w:color="000000"/>
            </w:tcBorders>
            <w:vAlign w:val="center"/>
          </w:tcPr>
          <w:p w14:paraId="1AE3C403" w14:textId="77777777" w:rsidR="002657D9" w:rsidRDefault="002657D9" w:rsidP="005E19A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金融学类、工商管理类专业</w:t>
            </w:r>
          </w:p>
        </w:tc>
        <w:tc>
          <w:tcPr>
            <w:tcW w:w="1069" w:type="dxa"/>
            <w:tcBorders>
              <w:top w:val="single" w:sz="4" w:space="0" w:color="000000"/>
              <w:left w:val="single" w:sz="4" w:space="0" w:color="000000"/>
              <w:bottom w:val="single" w:sz="4" w:space="0" w:color="000000"/>
              <w:right w:val="single" w:sz="4" w:space="0" w:color="000000"/>
            </w:tcBorders>
            <w:vAlign w:val="center"/>
          </w:tcPr>
          <w:p w14:paraId="2EE354DF" w14:textId="77777777" w:rsidR="002657D9" w:rsidRDefault="002657D9" w:rsidP="005E19A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大学本科及以上</w:t>
            </w:r>
          </w:p>
        </w:tc>
        <w:tc>
          <w:tcPr>
            <w:tcW w:w="1138" w:type="dxa"/>
            <w:tcBorders>
              <w:top w:val="single" w:sz="4" w:space="0" w:color="000000"/>
              <w:left w:val="single" w:sz="4" w:space="0" w:color="000000"/>
              <w:bottom w:val="single" w:sz="4" w:space="0" w:color="000000"/>
              <w:right w:val="single" w:sz="4" w:space="0" w:color="000000"/>
            </w:tcBorders>
            <w:vAlign w:val="center"/>
          </w:tcPr>
          <w:p w14:paraId="623BC82D" w14:textId="77777777" w:rsidR="002657D9" w:rsidRDefault="002657D9" w:rsidP="005E19A4">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30周岁及</w:t>
            </w:r>
          </w:p>
          <w:p w14:paraId="2A7B4608" w14:textId="77777777" w:rsidR="002657D9" w:rsidRDefault="002657D9" w:rsidP="005E19A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以下</w:t>
            </w:r>
          </w:p>
        </w:tc>
        <w:tc>
          <w:tcPr>
            <w:tcW w:w="1811" w:type="dxa"/>
            <w:tcBorders>
              <w:top w:val="single" w:sz="4" w:space="0" w:color="000000"/>
              <w:left w:val="single" w:sz="4" w:space="0" w:color="000000"/>
              <w:bottom w:val="single" w:sz="4" w:space="0" w:color="000000"/>
              <w:right w:val="single" w:sz="4" w:space="0" w:color="000000"/>
            </w:tcBorders>
            <w:vAlign w:val="center"/>
          </w:tcPr>
          <w:p w14:paraId="563A7905" w14:textId="77777777" w:rsidR="002657D9" w:rsidRDefault="002657D9" w:rsidP="005E19A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中共党员，具有3年以上金融从业经验</w:t>
            </w:r>
          </w:p>
        </w:tc>
        <w:tc>
          <w:tcPr>
            <w:tcW w:w="976" w:type="dxa"/>
            <w:tcBorders>
              <w:top w:val="single" w:sz="4" w:space="0" w:color="000000"/>
              <w:left w:val="single" w:sz="4" w:space="0" w:color="000000"/>
              <w:bottom w:val="single" w:sz="4" w:space="0" w:color="000000"/>
              <w:right w:val="single" w:sz="4" w:space="0" w:color="000000"/>
            </w:tcBorders>
            <w:vAlign w:val="center"/>
          </w:tcPr>
          <w:p w14:paraId="1C41A609" w14:textId="77777777" w:rsidR="002657D9" w:rsidRDefault="002657D9" w:rsidP="005E19A4">
            <w:pPr>
              <w:jc w:val="center"/>
              <w:rPr>
                <w:rFonts w:ascii="宋体" w:hAnsi="宋体" w:cs="宋体" w:hint="eastAsia"/>
                <w:color w:val="000000"/>
                <w:sz w:val="18"/>
                <w:szCs w:val="18"/>
              </w:rPr>
            </w:pPr>
          </w:p>
        </w:tc>
        <w:tc>
          <w:tcPr>
            <w:tcW w:w="1924" w:type="dxa"/>
            <w:vMerge/>
            <w:tcBorders>
              <w:left w:val="single" w:sz="4" w:space="0" w:color="000000"/>
              <w:bottom w:val="single" w:sz="4" w:space="0" w:color="000000"/>
              <w:right w:val="single" w:sz="4" w:space="0" w:color="000000"/>
            </w:tcBorders>
            <w:vAlign w:val="center"/>
          </w:tcPr>
          <w:p w14:paraId="1D8B6C5B" w14:textId="77777777" w:rsidR="002657D9" w:rsidRDefault="002657D9" w:rsidP="005E19A4">
            <w:pPr>
              <w:jc w:val="center"/>
              <w:rPr>
                <w:rFonts w:ascii="宋体" w:hAnsi="宋体" w:cs="宋体" w:hint="eastAsia"/>
                <w:color w:val="000000"/>
                <w:sz w:val="18"/>
                <w:szCs w:val="18"/>
              </w:rPr>
            </w:pPr>
          </w:p>
        </w:tc>
      </w:tr>
      <w:tr w:rsidR="002657D9" w14:paraId="0AB00A0F" w14:textId="77777777" w:rsidTr="002657D9">
        <w:trPr>
          <w:trHeight w:val="2206"/>
          <w:jc w:val="center"/>
        </w:trPr>
        <w:tc>
          <w:tcPr>
            <w:tcW w:w="1052" w:type="dxa"/>
            <w:tcBorders>
              <w:top w:val="single" w:sz="4" w:space="0" w:color="000000"/>
              <w:left w:val="single" w:sz="4" w:space="0" w:color="000000"/>
              <w:bottom w:val="single" w:sz="4" w:space="0" w:color="000000"/>
              <w:right w:val="single" w:sz="4" w:space="0" w:color="000000"/>
            </w:tcBorders>
            <w:vAlign w:val="center"/>
          </w:tcPr>
          <w:p w14:paraId="14620426" w14:textId="77777777" w:rsidR="002657D9" w:rsidRDefault="002657D9" w:rsidP="005E19A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宣城市公共资源交易有限公司（宣城市国东项目管理有限公司）</w:t>
            </w:r>
          </w:p>
        </w:tc>
        <w:tc>
          <w:tcPr>
            <w:tcW w:w="825" w:type="dxa"/>
            <w:tcBorders>
              <w:top w:val="single" w:sz="4" w:space="0" w:color="000000"/>
              <w:left w:val="single" w:sz="4" w:space="0" w:color="000000"/>
              <w:bottom w:val="single" w:sz="4" w:space="0" w:color="000000"/>
              <w:right w:val="single" w:sz="4" w:space="0" w:color="000000"/>
            </w:tcBorders>
            <w:noWrap/>
            <w:vAlign w:val="center"/>
          </w:tcPr>
          <w:p w14:paraId="30B4A6D8" w14:textId="77777777" w:rsidR="002657D9" w:rsidRDefault="002657D9" w:rsidP="005E19A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w:t>
            </w:r>
          </w:p>
        </w:tc>
        <w:tc>
          <w:tcPr>
            <w:tcW w:w="988" w:type="dxa"/>
            <w:tcBorders>
              <w:top w:val="single" w:sz="4" w:space="0" w:color="000000"/>
              <w:left w:val="single" w:sz="4" w:space="0" w:color="000000"/>
              <w:bottom w:val="single" w:sz="4" w:space="0" w:color="000000"/>
              <w:right w:val="single" w:sz="4" w:space="0" w:color="000000"/>
            </w:tcBorders>
            <w:noWrap/>
            <w:vAlign w:val="center"/>
          </w:tcPr>
          <w:p w14:paraId="1D717933" w14:textId="77777777" w:rsidR="002657D9" w:rsidRDefault="002657D9" w:rsidP="005E19A4">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业务岗</w:t>
            </w:r>
          </w:p>
          <w:p w14:paraId="25434D01" w14:textId="77777777" w:rsidR="002657D9" w:rsidRDefault="002657D9" w:rsidP="005E19A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员工</w:t>
            </w:r>
          </w:p>
        </w:tc>
        <w:tc>
          <w:tcPr>
            <w:tcW w:w="1443" w:type="dxa"/>
            <w:tcBorders>
              <w:top w:val="single" w:sz="4" w:space="0" w:color="000000"/>
              <w:left w:val="single" w:sz="4" w:space="0" w:color="000000"/>
              <w:bottom w:val="single" w:sz="4" w:space="0" w:color="000000"/>
              <w:right w:val="single" w:sz="4" w:space="0" w:color="000000"/>
            </w:tcBorders>
            <w:noWrap/>
            <w:vAlign w:val="center"/>
          </w:tcPr>
          <w:p w14:paraId="21EDF10A" w14:textId="77777777" w:rsidR="002657D9" w:rsidRDefault="002657D9" w:rsidP="005E19A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土木类专业</w:t>
            </w:r>
          </w:p>
        </w:tc>
        <w:tc>
          <w:tcPr>
            <w:tcW w:w="1069" w:type="dxa"/>
            <w:tcBorders>
              <w:top w:val="single" w:sz="4" w:space="0" w:color="000000"/>
              <w:left w:val="single" w:sz="4" w:space="0" w:color="000000"/>
              <w:bottom w:val="single" w:sz="4" w:space="0" w:color="000000"/>
              <w:right w:val="single" w:sz="4" w:space="0" w:color="000000"/>
            </w:tcBorders>
            <w:noWrap/>
            <w:vAlign w:val="center"/>
          </w:tcPr>
          <w:p w14:paraId="4044BFA9" w14:textId="77777777" w:rsidR="002657D9" w:rsidRDefault="002657D9" w:rsidP="005E19A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大学本科及以上</w:t>
            </w:r>
          </w:p>
        </w:tc>
        <w:tc>
          <w:tcPr>
            <w:tcW w:w="1138" w:type="dxa"/>
            <w:tcBorders>
              <w:top w:val="single" w:sz="4" w:space="0" w:color="000000"/>
              <w:left w:val="single" w:sz="4" w:space="0" w:color="000000"/>
              <w:bottom w:val="single" w:sz="4" w:space="0" w:color="000000"/>
              <w:right w:val="single" w:sz="4" w:space="0" w:color="000000"/>
            </w:tcBorders>
            <w:noWrap/>
            <w:vAlign w:val="center"/>
          </w:tcPr>
          <w:p w14:paraId="2879849F" w14:textId="77777777" w:rsidR="002657D9" w:rsidRDefault="002657D9" w:rsidP="005E19A4">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35周岁及</w:t>
            </w:r>
          </w:p>
          <w:p w14:paraId="58E19383" w14:textId="77777777" w:rsidR="002657D9" w:rsidRDefault="002657D9" w:rsidP="005E19A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以下</w:t>
            </w:r>
          </w:p>
        </w:tc>
        <w:tc>
          <w:tcPr>
            <w:tcW w:w="1811" w:type="dxa"/>
            <w:tcBorders>
              <w:top w:val="single" w:sz="4" w:space="0" w:color="000000"/>
              <w:left w:val="single" w:sz="4" w:space="0" w:color="000000"/>
              <w:bottom w:val="single" w:sz="4" w:space="0" w:color="000000"/>
              <w:right w:val="single" w:sz="4" w:space="0" w:color="000000"/>
            </w:tcBorders>
            <w:vAlign w:val="center"/>
          </w:tcPr>
          <w:p w14:paraId="60E4FAEE" w14:textId="77777777" w:rsidR="002657D9" w:rsidRDefault="002657D9" w:rsidP="005E19A4">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一级造价师，具有5年以上造价从业经验</w:t>
            </w:r>
          </w:p>
        </w:tc>
        <w:tc>
          <w:tcPr>
            <w:tcW w:w="976" w:type="dxa"/>
            <w:tcBorders>
              <w:top w:val="single" w:sz="4" w:space="0" w:color="000000"/>
              <w:left w:val="single" w:sz="4" w:space="0" w:color="000000"/>
              <w:bottom w:val="single" w:sz="4" w:space="0" w:color="000000"/>
              <w:right w:val="single" w:sz="4" w:space="0" w:color="000000"/>
            </w:tcBorders>
            <w:noWrap/>
            <w:vAlign w:val="center"/>
          </w:tcPr>
          <w:p w14:paraId="4B7B5D58" w14:textId="77777777" w:rsidR="002657D9" w:rsidRDefault="002657D9" w:rsidP="005E19A4">
            <w:pPr>
              <w:jc w:val="center"/>
              <w:rPr>
                <w:rFonts w:ascii="宋体" w:hAnsi="宋体" w:cs="宋体" w:hint="eastAsia"/>
                <w:color w:val="000000"/>
                <w:sz w:val="18"/>
                <w:szCs w:val="18"/>
              </w:rPr>
            </w:pPr>
          </w:p>
        </w:tc>
        <w:tc>
          <w:tcPr>
            <w:tcW w:w="1924" w:type="dxa"/>
            <w:tcBorders>
              <w:top w:val="single" w:sz="4" w:space="0" w:color="000000"/>
              <w:left w:val="single" w:sz="4" w:space="0" w:color="000000"/>
              <w:bottom w:val="single" w:sz="4" w:space="0" w:color="000000"/>
              <w:right w:val="single" w:sz="4" w:space="0" w:color="000000"/>
            </w:tcBorders>
            <w:noWrap/>
            <w:vAlign w:val="center"/>
          </w:tcPr>
          <w:p w14:paraId="56B8CD7D" w14:textId="77777777" w:rsidR="002657D9" w:rsidRDefault="002657D9" w:rsidP="005E19A4">
            <w:pPr>
              <w:jc w:val="center"/>
              <w:rPr>
                <w:rFonts w:ascii="宋体" w:hAnsi="宋体" w:cs="宋体" w:hint="eastAsia"/>
                <w:color w:val="000000"/>
                <w:sz w:val="18"/>
                <w:szCs w:val="18"/>
              </w:rPr>
            </w:pPr>
            <w:r>
              <w:rPr>
                <w:rFonts w:ascii="宋体" w:hAnsi="宋体" w:cs="宋体" w:hint="eastAsia"/>
                <w:color w:val="000000"/>
                <w:kern w:val="0"/>
                <w:sz w:val="18"/>
                <w:szCs w:val="18"/>
                <w:lang w:bidi="ar"/>
              </w:rPr>
              <w:t>宣城市国控集团本部高管及派往参股企业任职并在参股企业领取薪酬人员、宣城市国控集团本部、宣城市公共资源交易有限公司及宣城市国东项目管理有限公司全体员工、集团国有全资企业中层及以上管理人员、控股公司高管、全资孙(及以下)公司负责人，其配偶、直系血亲、三代以内旁系血亲、近姻亲等亲属予以回避</w:t>
            </w:r>
          </w:p>
        </w:tc>
      </w:tr>
    </w:tbl>
    <w:p w14:paraId="00FE4A3A" w14:textId="77777777" w:rsidR="006616A6" w:rsidRPr="00715A64" w:rsidRDefault="006616A6"/>
    <w:sectPr w:rsidR="006616A6" w:rsidRPr="00715A64" w:rsidSect="00715A64">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B2DD7" w14:textId="77777777" w:rsidR="00C735AB" w:rsidRDefault="00C735AB" w:rsidP="00715A64">
      <w:r>
        <w:separator/>
      </w:r>
    </w:p>
  </w:endnote>
  <w:endnote w:type="continuationSeparator" w:id="0">
    <w:p w14:paraId="4C38E348" w14:textId="77777777" w:rsidR="00C735AB" w:rsidRDefault="00C735AB" w:rsidP="00715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45120" w14:textId="77777777" w:rsidR="00C735AB" w:rsidRDefault="00C735AB" w:rsidP="00715A64">
      <w:r>
        <w:separator/>
      </w:r>
    </w:p>
  </w:footnote>
  <w:footnote w:type="continuationSeparator" w:id="0">
    <w:p w14:paraId="290030D9" w14:textId="77777777" w:rsidR="00C735AB" w:rsidRDefault="00C735AB" w:rsidP="00715A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6A6"/>
    <w:rsid w:val="002657D9"/>
    <w:rsid w:val="0043518B"/>
    <w:rsid w:val="00630393"/>
    <w:rsid w:val="006616A6"/>
    <w:rsid w:val="00715A64"/>
    <w:rsid w:val="00C735AB"/>
    <w:rsid w:val="00C83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B48E3D0F-A199-4896-A55C-AE19EE7F4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5A64"/>
    <w:pPr>
      <w:widowControl w:val="0"/>
      <w:spacing w:after="0" w:line="240" w:lineRule="auto"/>
      <w:jc w:val="both"/>
    </w:pPr>
    <w:rPr>
      <w:rFonts w:ascii="Calibri" w:eastAsia="宋体" w:hAnsi="Calibri" w:cs="Times New Roman"/>
      <w:sz w:val="21"/>
      <w14:ligatures w14:val="none"/>
    </w:rPr>
  </w:style>
  <w:style w:type="paragraph" w:styleId="1">
    <w:name w:val="heading 1"/>
    <w:basedOn w:val="a"/>
    <w:next w:val="a"/>
    <w:link w:val="10"/>
    <w:uiPriority w:val="9"/>
    <w:qFormat/>
    <w:rsid w:val="006616A6"/>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6616A6"/>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6616A6"/>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6616A6"/>
    <w:pPr>
      <w:keepNext/>
      <w:keepLines/>
      <w:spacing w:before="80" w:after="40" w:line="278" w:lineRule="auto"/>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6616A6"/>
    <w:pPr>
      <w:keepNext/>
      <w:keepLines/>
      <w:spacing w:before="80" w:after="40" w:line="278" w:lineRule="auto"/>
      <w:jc w:val="left"/>
      <w:outlineLvl w:val="4"/>
    </w:pPr>
    <w:rPr>
      <w:rFonts w:asciiTheme="minorHAnsi" w:eastAsiaTheme="minorEastAsia" w:hAnsiTheme="minorHAnsi" w:cstheme="majorBidi"/>
      <w:color w:val="2F5496" w:themeColor="accent1" w:themeShade="BF"/>
      <w:sz w:val="24"/>
      <w14:ligatures w14:val="standardContextual"/>
    </w:rPr>
  </w:style>
  <w:style w:type="paragraph" w:styleId="6">
    <w:name w:val="heading 6"/>
    <w:basedOn w:val="a"/>
    <w:next w:val="a"/>
    <w:link w:val="60"/>
    <w:uiPriority w:val="9"/>
    <w:semiHidden/>
    <w:unhideWhenUsed/>
    <w:qFormat/>
    <w:rsid w:val="006616A6"/>
    <w:pPr>
      <w:keepNext/>
      <w:keepLines/>
      <w:spacing w:before="40" w:line="278" w:lineRule="auto"/>
      <w:jc w:val="left"/>
      <w:outlineLvl w:val="5"/>
    </w:pPr>
    <w:rPr>
      <w:rFonts w:asciiTheme="minorHAnsi" w:eastAsiaTheme="minorEastAsia" w:hAnsiTheme="minorHAnsi" w:cstheme="majorBidi"/>
      <w:b/>
      <w:bCs/>
      <w:color w:val="2F5496" w:themeColor="accent1" w:themeShade="BF"/>
      <w:sz w:val="22"/>
      <w14:ligatures w14:val="standardContextual"/>
    </w:rPr>
  </w:style>
  <w:style w:type="paragraph" w:styleId="7">
    <w:name w:val="heading 7"/>
    <w:basedOn w:val="a"/>
    <w:next w:val="a"/>
    <w:link w:val="70"/>
    <w:uiPriority w:val="9"/>
    <w:semiHidden/>
    <w:unhideWhenUsed/>
    <w:qFormat/>
    <w:rsid w:val="006616A6"/>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6616A6"/>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6616A6"/>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16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16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16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16A6"/>
    <w:rPr>
      <w:rFonts w:cstheme="majorBidi"/>
      <w:color w:val="2F5496" w:themeColor="accent1" w:themeShade="BF"/>
      <w:sz w:val="28"/>
      <w:szCs w:val="28"/>
    </w:rPr>
  </w:style>
  <w:style w:type="character" w:customStyle="1" w:styleId="50">
    <w:name w:val="标题 5 字符"/>
    <w:basedOn w:val="a0"/>
    <w:link w:val="5"/>
    <w:uiPriority w:val="9"/>
    <w:semiHidden/>
    <w:rsid w:val="006616A6"/>
    <w:rPr>
      <w:rFonts w:cstheme="majorBidi"/>
      <w:color w:val="2F5496" w:themeColor="accent1" w:themeShade="BF"/>
      <w:sz w:val="24"/>
    </w:rPr>
  </w:style>
  <w:style w:type="character" w:customStyle="1" w:styleId="60">
    <w:name w:val="标题 6 字符"/>
    <w:basedOn w:val="a0"/>
    <w:link w:val="6"/>
    <w:uiPriority w:val="9"/>
    <w:semiHidden/>
    <w:rsid w:val="006616A6"/>
    <w:rPr>
      <w:rFonts w:cstheme="majorBidi"/>
      <w:b/>
      <w:bCs/>
      <w:color w:val="2F5496" w:themeColor="accent1" w:themeShade="BF"/>
    </w:rPr>
  </w:style>
  <w:style w:type="character" w:customStyle="1" w:styleId="70">
    <w:name w:val="标题 7 字符"/>
    <w:basedOn w:val="a0"/>
    <w:link w:val="7"/>
    <w:uiPriority w:val="9"/>
    <w:semiHidden/>
    <w:rsid w:val="006616A6"/>
    <w:rPr>
      <w:rFonts w:cstheme="majorBidi"/>
      <w:b/>
      <w:bCs/>
      <w:color w:val="595959" w:themeColor="text1" w:themeTint="A6"/>
    </w:rPr>
  </w:style>
  <w:style w:type="character" w:customStyle="1" w:styleId="80">
    <w:name w:val="标题 8 字符"/>
    <w:basedOn w:val="a0"/>
    <w:link w:val="8"/>
    <w:uiPriority w:val="9"/>
    <w:semiHidden/>
    <w:rsid w:val="006616A6"/>
    <w:rPr>
      <w:rFonts w:cstheme="majorBidi"/>
      <w:color w:val="595959" w:themeColor="text1" w:themeTint="A6"/>
    </w:rPr>
  </w:style>
  <w:style w:type="character" w:customStyle="1" w:styleId="90">
    <w:name w:val="标题 9 字符"/>
    <w:basedOn w:val="a0"/>
    <w:link w:val="9"/>
    <w:uiPriority w:val="9"/>
    <w:semiHidden/>
    <w:rsid w:val="006616A6"/>
    <w:rPr>
      <w:rFonts w:eastAsiaTheme="majorEastAsia" w:cstheme="majorBidi"/>
      <w:color w:val="595959" w:themeColor="text1" w:themeTint="A6"/>
    </w:rPr>
  </w:style>
  <w:style w:type="paragraph" w:styleId="a3">
    <w:name w:val="Title"/>
    <w:basedOn w:val="a"/>
    <w:next w:val="a"/>
    <w:link w:val="a4"/>
    <w:uiPriority w:val="10"/>
    <w:qFormat/>
    <w:rsid w:val="006616A6"/>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6616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16A6"/>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6616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16A6"/>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6616A6"/>
    <w:rPr>
      <w:i/>
      <w:iCs/>
      <w:color w:val="404040" w:themeColor="text1" w:themeTint="BF"/>
    </w:rPr>
  </w:style>
  <w:style w:type="paragraph" w:styleId="a9">
    <w:name w:val="List Paragraph"/>
    <w:basedOn w:val="a"/>
    <w:uiPriority w:val="34"/>
    <w:qFormat/>
    <w:rsid w:val="006616A6"/>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6616A6"/>
    <w:rPr>
      <w:i/>
      <w:iCs/>
      <w:color w:val="2F5496" w:themeColor="accent1" w:themeShade="BF"/>
    </w:rPr>
  </w:style>
  <w:style w:type="paragraph" w:styleId="ab">
    <w:name w:val="Intense Quote"/>
    <w:basedOn w:val="a"/>
    <w:next w:val="a"/>
    <w:link w:val="ac"/>
    <w:uiPriority w:val="30"/>
    <w:qFormat/>
    <w:rsid w:val="006616A6"/>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sz w:val="22"/>
      <w14:ligatures w14:val="standardContextual"/>
    </w:rPr>
  </w:style>
  <w:style w:type="character" w:customStyle="1" w:styleId="ac">
    <w:name w:val="明显引用 字符"/>
    <w:basedOn w:val="a0"/>
    <w:link w:val="ab"/>
    <w:uiPriority w:val="30"/>
    <w:rsid w:val="006616A6"/>
    <w:rPr>
      <w:i/>
      <w:iCs/>
      <w:color w:val="2F5496" w:themeColor="accent1" w:themeShade="BF"/>
    </w:rPr>
  </w:style>
  <w:style w:type="character" w:styleId="ad">
    <w:name w:val="Intense Reference"/>
    <w:basedOn w:val="a0"/>
    <w:uiPriority w:val="32"/>
    <w:qFormat/>
    <w:rsid w:val="006616A6"/>
    <w:rPr>
      <w:b/>
      <w:bCs/>
      <w:smallCaps/>
      <w:color w:val="2F5496" w:themeColor="accent1" w:themeShade="BF"/>
      <w:spacing w:val="5"/>
    </w:rPr>
  </w:style>
  <w:style w:type="paragraph" w:styleId="ae">
    <w:name w:val="Normal (Web)"/>
    <w:basedOn w:val="a"/>
    <w:qFormat/>
    <w:rsid w:val="00715A64"/>
    <w:pPr>
      <w:spacing w:before="100" w:beforeAutospacing="1" w:after="100" w:afterAutospacing="1"/>
      <w:jc w:val="left"/>
    </w:pPr>
    <w:rPr>
      <w:kern w:val="0"/>
      <w:sz w:val="24"/>
    </w:rPr>
  </w:style>
  <w:style w:type="paragraph" w:styleId="af">
    <w:name w:val="header"/>
    <w:basedOn w:val="a"/>
    <w:link w:val="af0"/>
    <w:uiPriority w:val="99"/>
    <w:unhideWhenUsed/>
    <w:rsid w:val="00715A64"/>
    <w:pPr>
      <w:tabs>
        <w:tab w:val="center" w:pos="4153"/>
        <w:tab w:val="right" w:pos="8306"/>
      </w:tabs>
      <w:snapToGrid w:val="0"/>
      <w:jc w:val="center"/>
    </w:pPr>
    <w:rPr>
      <w:sz w:val="18"/>
      <w:szCs w:val="18"/>
    </w:rPr>
  </w:style>
  <w:style w:type="character" w:customStyle="1" w:styleId="af0">
    <w:name w:val="页眉 字符"/>
    <w:basedOn w:val="a0"/>
    <w:link w:val="af"/>
    <w:uiPriority w:val="99"/>
    <w:rsid w:val="00715A64"/>
    <w:rPr>
      <w:rFonts w:ascii="Calibri" w:eastAsia="宋体" w:hAnsi="Calibri" w:cs="Times New Roman"/>
      <w:sz w:val="18"/>
      <w:szCs w:val="18"/>
      <w14:ligatures w14:val="none"/>
    </w:rPr>
  </w:style>
  <w:style w:type="paragraph" w:styleId="af1">
    <w:name w:val="footer"/>
    <w:basedOn w:val="a"/>
    <w:link w:val="af2"/>
    <w:uiPriority w:val="99"/>
    <w:unhideWhenUsed/>
    <w:rsid w:val="00715A64"/>
    <w:pPr>
      <w:tabs>
        <w:tab w:val="center" w:pos="4153"/>
        <w:tab w:val="right" w:pos="8306"/>
      </w:tabs>
      <w:snapToGrid w:val="0"/>
      <w:jc w:val="left"/>
    </w:pPr>
    <w:rPr>
      <w:sz w:val="18"/>
      <w:szCs w:val="18"/>
    </w:rPr>
  </w:style>
  <w:style w:type="character" w:customStyle="1" w:styleId="af2">
    <w:name w:val="页脚 字符"/>
    <w:basedOn w:val="a0"/>
    <w:link w:val="af1"/>
    <w:uiPriority w:val="99"/>
    <w:rsid w:val="00715A64"/>
    <w:rPr>
      <w:rFonts w:ascii="Calibri" w:eastAsia="宋体" w:hAnsi="Calibri" w:cs="Times New Roman"/>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189</Words>
  <Characters>1081</Characters>
  <Application>Microsoft Office Word</Application>
  <DocSecurity>0</DocSecurity>
  <Lines>9</Lines>
  <Paragraphs>2</Paragraphs>
  <ScaleCrop>false</ScaleCrop>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蓉蓉 郭</dc:creator>
  <cp:keywords/>
  <dc:description/>
  <cp:lastModifiedBy>蓉蓉 郭</cp:lastModifiedBy>
  <cp:revision>3</cp:revision>
  <dcterms:created xsi:type="dcterms:W3CDTF">2025-10-28T08:44:00Z</dcterms:created>
  <dcterms:modified xsi:type="dcterms:W3CDTF">2025-10-29T01:48:00Z</dcterms:modified>
</cp:coreProperties>
</file>